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25" w:rsidRPr="00BF085C" w:rsidRDefault="009A4E25" w:rsidP="000312A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Образац 12</w:t>
      </w:r>
    </w:p>
    <w:p w:rsidR="009A4E25" w:rsidRPr="005577D9" w:rsidRDefault="00C26275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7D9">
        <w:rPr>
          <w:rFonts w:ascii="Times New Roman" w:hAnsi="Times New Roman" w:cs="Times New Roman"/>
          <w:b/>
          <w:sz w:val="24"/>
          <w:szCs w:val="24"/>
        </w:rPr>
        <w:t>Јавно комунално предузеће „ Наш дом „ Пожега</w:t>
      </w: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>
      <w:pPr>
        <w:rPr>
          <w:rFonts w:ascii="Times New Roman" w:hAnsi="Times New Roman" w:cs="Times New Roman"/>
          <w:sz w:val="24"/>
          <w:szCs w:val="24"/>
        </w:rPr>
      </w:pPr>
    </w:p>
    <w:p w:rsidR="009A4E25" w:rsidRPr="00BF085C" w:rsidRDefault="009A4E25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t>ИЗВЕШТАЈ О СТЕПЕНУ УСКЛАЂЕНОСТИ ПЛАНИРАНИХ И РЕАЛИЗОВАНИХ АКТИВНОСТИ ИЗ ПРОГРАМА ПОСЛОВАЊА</w:t>
      </w:r>
    </w:p>
    <w:p w:rsidR="009A4E25" w:rsidRPr="00C2627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од 01.01.</w:t>
      </w:r>
      <w:r w:rsidR="00C26275">
        <w:rPr>
          <w:rFonts w:ascii="Times New Roman" w:hAnsi="Times New Roman" w:cs="Times New Roman"/>
          <w:sz w:val="24"/>
          <w:szCs w:val="24"/>
        </w:rPr>
        <w:t>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до 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F10FB8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 w:rsidR="00C26275">
        <w:rPr>
          <w:rFonts w:ascii="Times New Roman" w:hAnsi="Times New Roman" w:cs="Times New Roman"/>
          <w:sz w:val="24"/>
          <w:szCs w:val="24"/>
        </w:rPr>
        <w:t>.20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 w:rsidR="00C26275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E25" w:rsidRPr="00C26275" w:rsidRDefault="00C26275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Пожега,</w:t>
      </w:r>
      <w:r w:rsidR="005577D9">
        <w:rPr>
          <w:rFonts w:ascii="Times New Roman" w:hAnsi="Times New Roman" w:cs="Times New Roman"/>
          <w:sz w:val="24"/>
          <w:szCs w:val="24"/>
        </w:rPr>
        <w:t xml:space="preserve"> </w:t>
      </w:r>
      <w:r w:rsidR="006B3DAE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1</w:t>
      </w:r>
      <w:r w:rsidR="006B3DAE">
        <w:rPr>
          <w:rFonts w:ascii="Times New Roman" w:hAnsi="Times New Roman" w:cs="Times New Roman"/>
          <w:sz w:val="24"/>
          <w:szCs w:val="24"/>
        </w:rPr>
        <w:t>.</w:t>
      </w:r>
      <w:r w:rsidR="00811DDB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7</w:t>
      </w:r>
      <w:r w:rsidR="00811DDB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77D9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I ОСНОВНИ СТАТУСНИ ПОДАЦИ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 име: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ЈКП „ Наш дом „ Пожега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Зелена пијаца бр.7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 делатност: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3600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 број: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07239408</w:t>
      </w:r>
    </w:p>
    <w:p w:rsidR="009A4E25" w:rsidRPr="00C26275" w:rsidRDefault="009A4E25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>101004247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 министарство:</w:t>
      </w:r>
      <w:r w:rsidR="00C26275">
        <w:rPr>
          <w:rFonts w:ascii="Times New Roman" w:hAnsi="Times New Roman" w:cs="Times New Roman"/>
          <w:sz w:val="24"/>
          <w:szCs w:val="24"/>
          <w:u w:val="single"/>
        </w:rPr>
        <w:t xml:space="preserve"> Министарство привреде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Делатности јавног предузећа/друштва капитала су</w:t>
      </w:r>
      <w:r w:rsidR="00C26275">
        <w:rPr>
          <w:rFonts w:ascii="Times New Roman" w:hAnsi="Times New Roman" w:cs="Times New Roman"/>
          <w:sz w:val="24"/>
          <w:szCs w:val="24"/>
        </w:rPr>
        <w:t>: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Дистрибуција воде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Одвођење отпадних вода</w:t>
      </w:r>
    </w:p>
    <w:p w:rsidR="00C26275" w:rsidRPr="005577D9" w:rsidRDefault="00C26275" w:rsidP="005577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Одстрањивање смећа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Погребне услуге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Пијачне услуге( услуге зелене, сточне и робне пијаце )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Одржавање хигијене и уређење на јавним површинама</w:t>
      </w:r>
    </w:p>
    <w:p w:rsidR="00C26275" w:rsidRPr="005577D9" w:rsidRDefault="00C26275" w:rsidP="00C2627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577D9">
        <w:rPr>
          <w:rFonts w:ascii="Times New Roman" w:hAnsi="Times New Roman" w:cs="Times New Roman"/>
          <w:iCs/>
          <w:sz w:val="24"/>
          <w:szCs w:val="24"/>
        </w:rPr>
        <w:t>Послови паркинг сервиса</w:t>
      </w:r>
    </w:p>
    <w:p w:rsidR="009A4E25" w:rsidRPr="0089415C" w:rsidRDefault="00C26275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129">
        <w:rPr>
          <w:rFonts w:ascii="Times New Roman" w:hAnsi="Times New Roman" w:cs="Times New Roman"/>
          <w:iCs/>
          <w:sz w:val="24"/>
          <w:szCs w:val="24"/>
        </w:rPr>
        <w:t>Грађевунски радови</w:t>
      </w:r>
    </w:p>
    <w:p w:rsidR="0089415C" w:rsidRPr="00AA0129" w:rsidRDefault="0089415C" w:rsidP="00BF08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Зоо хигијена</w:t>
      </w:r>
    </w:p>
    <w:p w:rsidR="009A4E25" w:rsidRDefault="009A4E2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Годишњи/трогодишњи програм пословања: </w:t>
      </w:r>
    </w:p>
    <w:p w:rsidR="009A4E25" w:rsidRDefault="00E03F64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 пословања за 20</w:t>
      </w:r>
      <w:r w:rsidR="00EF4EF1">
        <w:rPr>
          <w:rFonts w:ascii="Times New Roman" w:hAnsi="Times New Roman" w:cs="Times New Roman"/>
          <w:sz w:val="24"/>
          <w:szCs w:val="24"/>
        </w:rPr>
        <w:t>2</w:t>
      </w:r>
      <w:r w:rsidR="00F10F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годину усвојен је од стране надзорног одбора ЈКП „ Наш дом „ Пожега на који је Скупштина општине Пожега дала сагласност закључком број 021-</w:t>
      </w:r>
      <w:r w:rsidR="00EF4EF1">
        <w:rPr>
          <w:rFonts w:ascii="Times New Roman" w:hAnsi="Times New Roman" w:cs="Times New Roman"/>
          <w:sz w:val="24"/>
          <w:szCs w:val="24"/>
        </w:rPr>
        <w:t>6</w:t>
      </w:r>
      <w:r w:rsidR="00F10FB8">
        <w:rPr>
          <w:rFonts w:ascii="Times New Roman" w:hAnsi="Times New Roman" w:cs="Times New Roman"/>
          <w:sz w:val="24"/>
          <w:szCs w:val="24"/>
        </w:rPr>
        <w:t>2</w:t>
      </w:r>
      <w:r w:rsidR="00EF4EF1">
        <w:rPr>
          <w:rFonts w:ascii="Times New Roman" w:hAnsi="Times New Roman" w:cs="Times New Roman"/>
          <w:sz w:val="24"/>
          <w:szCs w:val="24"/>
        </w:rPr>
        <w:t>/2</w:t>
      </w:r>
      <w:r w:rsidR="00F10FB8">
        <w:rPr>
          <w:rFonts w:ascii="Times New Roman" w:hAnsi="Times New Roman" w:cs="Times New Roman"/>
          <w:sz w:val="24"/>
          <w:szCs w:val="24"/>
        </w:rPr>
        <w:t>0</w:t>
      </w:r>
      <w:r w:rsidR="00EF4E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F10FB8">
        <w:rPr>
          <w:rFonts w:ascii="Times New Roman" w:hAnsi="Times New Roman" w:cs="Times New Roman"/>
          <w:sz w:val="24"/>
          <w:szCs w:val="24"/>
        </w:rPr>
        <w:t>18.12</w:t>
      </w:r>
      <w:r w:rsidR="00EF4EF1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9A4E25" w:rsidRDefault="009A4E25" w:rsidP="00BF0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195D">
        <w:rPr>
          <w:rFonts w:ascii="Times New Roman" w:hAnsi="Times New Roman" w:cs="Times New Roman"/>
          <w:b/>
          <w:bCs/>
          <w:sz w:val="24"/>
          <w:szCs w:val="24"/>
        </w:rPr>
        <w:t>II ОБРАЗЛОЖЕЊЕ ПОСЛОВАЊА</w:t>
      </w:r>
    </w:p>
    <w:p w:rsidR="009A4E25" w:rsidRPr="00D8472A" w:rsidRDefault="009A4E25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8472A">
        <w:rPr>
          <w:rFonts w:ascii="Times New Roman" w:hAnsi="Times New Roman" w:cs="Times New Roman"/>
          <w:b/>
          <w:sz w:val="24"/>
          <w:szCs w:val="24"/>
        </w:rPr>
        <w:t>. БИЛАНС УСПЕХА</w:t>
      </w:r>
    </w:p>
    <w:p w:rsidR="0089415C" w:rsidRDefault="00ED140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31CD">
        <w:rPr>
          <w:rFonts w:ascii="Times New Roman" w:hAnsi="Times New Roman" w:cs="Times New Roman"/>
          <w:iCs/>
          <w:sz w:val="24"/>
          <w:szCs w:val="24"/>
        </w:rPr>
        <w:t xml:space="preserve">У периоду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F10FB8">
        <w:rPr>
          <w:rFonts w:ascii="Times New Roman" w:hAnsi="Times New Roman" w:cs="Times New Roman"/>
          <w:iCs/>
          <w:sz w:val="24"/>
          <w:szCs w:val="24"/>
        </w:rPr>
        <w:t>0</w:t>
      </w:r>
      <w:r w:rsidR="00B77533">
        <w:rPr>
          <w:rFonts w:ascii="Times New Roman" w:hAnsi="Times New Roman" w:cs="Times New Roman"/>
          <w:iCs/>
          <w:sz w:val="24"/>
          <w:szCs w:val="24"/>
        </w:rPr>
        <w:t>6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F10FB8">
        <w:rPr>
          <w:rFonts w:ascii="Times New Roman" w:hAnsi="Times New Roman" w:cs="Times New Roman"/>
          <w:iCs/>
          <w:sz w:val="24"/>
          <w:szCs w:val="24"/>
        </w:rPr>
        <w:t>1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укупни приходи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151.659</w:t>
      </w:r>
      <w:r w:rsidR="0089415C">
        <w:rPr>
          <w:rFonts w:ascii="Times New Roman" w:hAnsi="Times New Roman" w:cs="Times New Roman"/>
          <w:iCs/>
          <w:sz w:val="24"/>
          <w:szCs w:val="24"/>
        </w:rPr>
        <w:t>.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хиљада динара.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За исти период планирани су укупни приходи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1E7475">
        <w:rPr>
          <w:rFonts w:ascii="Times New Roman" w:hAnsi="Times New Roman" w:cs="Times New Roman"/>
          <w:iCs/>
          <w:sz w:val="24"/>
          <w:szCs w:val="24"/>
        </w:rPr>
        <w:t>139.844</w:t>
      </w:r>
      <w:r w:rsidR="00586760">
        <w:rPr>
          <w:rFonts w:ascii="Times New Roman" w:hAnsi="Times New Roman" w:cs="Times New Roman"/>
          <w:iCs/>
          <w:sz w:val="24"/>
          <w:szCs w:val="24"/>
        </w:rPr>
        <w:t>.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E4FC4">
        <w:rPr>
          <w:rFonts w:ascii="Times New Roman" w:hAnsi="Times New Roman" w:cs="Times New Roman"/>
          <w:iCs/>
          <w:sz w:val="24"/>
          <w:szCs w:val="24"/>
        </w:rPr>
        <w:t>х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иљада динара. Реализација</w:t>
      </w:r>
      <w:r w:rsidR="0007240A">
        <w:rPr>
          <w:rFonts w:ascii="Times New Roman" w:hAnsi="Times New Roman" w:cs="Times New Roman"/>
          <w:iCs/>
          <w:sz w:val="24"/>
          <w:szCs w:val="24"/>
        </w:rPr>
        <w:t xml:space="preserve"> укупних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прихода 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у односу на планиране остварена 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 xml:space="preserve">је са </w:t>
      </w:r>
      <w:r w:rsidR="00B77533">
        <w:rPr>
          <w:rFonts w:ascii="Times New Roman" w:hAnsi="Times New Roman" w:cs="Times New Roman"/>
          <w:iCs/>
          <w:sz w:val="24"/>
          <w:szCs w:val="24"/>
        </w:rPr>
        <w:t>108,44</w:t>
      </w:r>
      <w:r w:rsidR="006A6470" w:rsidRPr="005F31CD">
        <w:rPr>
          <w:rFonts w:ascii="Times New Roman" w:hAnsi="Times New Roman" w:cs="Times New Roman"/>
          <w:iCs/>
          <w:sz w:val="24"/>
          <w:szCs w:val="24"/>
        </w:rPr>
        <w:t>%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. До </w:t>
      </w:r>
      <w:r w:rsidR="00F10FB8">
        <w:rPr>
          <w:rFonts w:ascii="Times New Roman" w:hAnsi="Times New Roman" w:cs="Times New Roman"/>
          <w:iCs/>
          <w:sz w:val="24"/>
          <w:szCs w:val="24"/>
        </w:rPr>
        <w:t>повећања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 укупних прихода за </w:t>
      </w:r>
      <w:r w:rsidR="00B77533">
        <w:rPr>
          <w:rFonts w:ascii="Times New Roman" w:hAnsi="Times New Roman" w:cs="Times New Roman"/>
          <w:iCs/>
          <w:sz w:val="24"/>
          <w:szCs w:val="24"/>
        </w:rPr>
        <w:t>8,44</w:t>
      </w:r>
      <w:r w:rsidR="0089415C"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F10FB8">
        <w:rPr>
          <w:rFonts w:ascii="Times New Roman" w:hAnsi="Times New Roman" w:cs="Times New Roman"/>
          <w:iCs/>
          <w:sz w:val="24"/>
          <w:szCs w:val="24"/>
        </w:rPr>
        <w:t>због знатно повећаног остварења прихода од усклађивања вредности остале имовине.</w:t>
      </w:r>
    </w:p>
    <w:p w:rsidR="00843B3D" w:rsidRDefault="00843B3D" w:rsidP="00843B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бр.1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ПРИХОДА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440"/>
        <w:gridCol w:w="1440"/>
        <w:gridCol w:w="1008"/>
      </w:tblGrid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прихода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приходи</w:t>
            </w:r>
          </w:p>
        </w:tc>
        <w:tc>
          <w:tcPr>
            <w:tcW w:w="1440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приходи</w:t>
            </w:r>
          </w:p>
        </w:tc>
        <w:tc>
          <w:tcPr>
            <w:tcW w:w="1008" w:type="dxa"/>
          </w:tcPr>
          <w:p w:rsidR="00843B3D" w:rsidRDefault="00843B3D" w:rsidP="00843B3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приходи</w:t>
            </w:r>
          </w:p>
        </w:tc>
        <w:tc>
          <w:tcPr>
            <w:tcW w:w="1440" w:type="dxa"/>
          </w:tcPr>
          <w:p w:rsidR="00843B3D" w:rsidRPr="00B77533" w:rsidRDefault="00B77533" w:rsidP="00E72729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131.430.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136.794.</w:t>
            </w:r>
          </w:p>
        </w:tc>
        <w:tc>
          <w:tcPr>
            <w:tcW w:w="1008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104,08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приходи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4.310.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1.918.</w:t>
            </w:r>
          </w:p>
        </w:tc>
        <w:tc>
          <w:tcPr>
            <w:tcW w:w="1008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44,50</w:t>
            </w:r>
          </w:p>
        </w:tc>
      </w:tr>
      <w:tr w:rsidR="00843B3D" w:rsidTr="00E23E81"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Приходи од усклађивања вредности остале имовине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4.000.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12.804.</w:t>
            </w:r>
          </w:p>
        </w:tc>
        <w:tc>
          <w:tcPr>
            <w:tcW w:w="1008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320,10</w:t>
            </w:r>
          </w:p>
        </w:tc>
      </w:tr>
      <w:tr w:rsidR="00843B3D" w:rsidTr="00E23E81">
        <w:trPr>
          <w:trHeight w:val="395"/>
        </w:trPr>
        <w:tc>
          <w:tcPr>
            <w:tcW w:w="5688" w:type="dxa"/>
          </w:tcPr>
          <w:p w:rsidR="00843B3D" w:rsidRDefault="00843B3D" w:rsidP="00843B3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приходи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104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143</w:t>
            </w:r>
          </w:p>
        </w:tc>
        <w:tc>
          <w:tcPr>
            <w:tcW w:w="1008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137,50</w:t>
            </w:r>
          </w:p>
        </w:tc>
      </w:tr>
      <w:tr w:rsidR="00843B3D" w:rsidTr="00E23E81">
        <w:trPr>
          <w:trHeight w:val="278"/>
        </w:trPr>
        <w:tc>
          <w:tcPr>
            <w:tcW w:w="5688" w:type="dxa"/>
          </w:tcPr>
          <w:p w:rsidR="00843B3D" w:rsidRDefault="00843B3D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ПРИХОДИ</w:t>
            </w:r>
            <w:r w:rsidR="00B97A6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139.844.</w:t>
            </w:r>
          </w:p>
        </w:tc>
        <w:tc>
          <w:tcPr>
            <w:tcW w:w="1440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151.659.</w:t>
            </w:r>
          </w:p>
        </w:tc>
        <w:tc>
          <w:tcPr>
            <w:tcW w:w="1008" w:type="dxa"/>
          </w:tcPr>
          <w:p w:rsidR="00843B3D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108,44</w:t>
            </w:r>
          </w:p>
        </w:tc>
      </w:tr>
    </w:tbl>
    <w:p w:rsidR="00E23E81" w:rsidRDefault="00E23E8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F31C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</w:t>
      </w:r>
      <w:r w:rsidR="008E4FC4">
        <w:rPr>
          <w:rFonts w:ascii="Times New Roman" w:hAnsi="Times New Roman" w:cs="Times New Roman"/>
          <w:iCs/>
          <w:sz w:val="24"/>
          <w:szCs w:val="24"/>
        </w:rPr>
        <w:t xml:space="preserve">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B77533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7504B9">
        <w:rPr>
          <w:rFonts w:ascii="Times New Roman" w:hAnsi="Times New Roman" w:cs="Times New Roman"/>
          <w:iCs/>
          <w:sz w:val="24"/>
          <w:szCs w:val="24"/>
        </w:rPr>
        <w:t>0</w:t>
      </w:r>
      <w:r w:rsidR="00B77533">
        <w:rPr>
          <w:rFonts w:ascii="Times New Roman" w:hAnsi="Times New Roman" w:cs="Times New Roman"/>
          <w:iCs/>
          <w:sz w:val="24"/>
          <w:szCs w:val="24"/>
        </w:rPr>
        <w:t>6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7504B9">
        <w:rPr>
          <w:rFonts w:ascii="Times New Roman" w:hAnsi="Times New Roman" w:cs="Times New Roman"/>
          <w:iCs/>
          <w:sz w:val="24"/>
          <w:szCs w:val="24"/>
        </w:rPr>
        <w:t>1</w:t>
      </w:r>
      <w:r w:rsidR="005F31CD" w:rsidRPr="005F31CD"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остварени су укупни расходи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138.323.</w:t>
      </w:r>
      <w:r w:rsidR="007504B9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За исти период планирани су укупни расходи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145.559</w:t>
      </w:r>
      <w:r w:rsidR="007504B9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843B3D" w:rsidRDefault="00843B3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Реализација укупних расхода у односу на планиране остварена је са </w:t>
      </w:r>
      <w:r w:rsidR="00B77533">
        <w:rPr>
          <w:rFonts w:ascii="Times New Roman" w:hAnsi="Times New Roman" w:cs="Times New Roman"/>
          <w:iCs/>
          <w:sz w:val="24"/>
          <w:szCs w:val="24"/>
        </w:rPr>
        <w:t>103,26</w:t>
      </w:r>
      <w:r>
        <w:rPr>
          <w:rFonts w:ascii="Times New Roman" w:hAnsi="Times New Roman" w:cs="Times New Roman"/>
          <w:iCs/>
          <w:sz w:val="24"/>
          <w:szCs w:val="24"/>
        </w:rPr>
        <w:t xml:space="preserve">%. До </w:t>
      </w:r>
      <w:r w:rsidR="00A44FD1">
        <w:rPr>
          <w:rFonts w:ascii="Times New Roman" w:hAnsi="Times New Roman" w:cs="Times New Roman"/>
          <w:iCs/>
          <w:sz w:val="24"/>
          <w:szCs w:val="24"/>
        </w:rPr>
        <w:t>повећања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укупних расхода за </w:t>
      </w:r>
      <w:r w:rsidR="00B77533">
        <w:rPr>
          <w:rFonts w:ascii="Times New Roman" w:hAnsi="Times New Roman" w:cs="Times New Roman"/>
          <w:iCs/>
          <w:sz w:val="24"/>
          <w:szCs w:val="24"/>
        </w:rPr>
        <w:t>3,26</w:t>
      </w:r>
      <w:r>
        <w:rPr>
          <w:rFonts w:ascii="Times New Roman" w:hAnsi="Times New Roman" w:cs="Times New Roman"/>
          <w:iCs/>
          <w:sz w:val="24"/>
          <w:szCs w:val="24"/>
        </w:rPr>
        <w:t xml:space="preserve">% дошло је највећим делом </w:t>
      </w:r>
      <w:r w:rsidR="00976F08">
        <w:rPr>
          <w:rFonts w:ascii="Times New Roman" w:hAnsi="Times New Roman" w:cs="Times New Roman"/>
          <w:iCs/>
          <w:sz w:val="24"/>
          <w:szCs w:val="24"/>
        </w:rPr>
        <w:t>због знатног остварења расхода од усклађивања вредности остале имовине.</w:t>
      </w:r>
    </w:p>
    <w:p w:rsidR="00B97A67" w:rsidRDefault="00B97A67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Табела бр.2</w:t>
      </w:r>
      <w:r>
        <w:rPr>
          <w:rFonts w:ascii="Times New Roman" w:hAnsi="Times New Roman" w:cs="Times New Roman"/>
          <w:iCs/>
          <w:sz w:val="24"/>
          <w:szCs w:val="24"/>
        </w:rPr>
        <w:tab/>
        <w:t>СТРУКТУРА ПЛАНИРАНИХ И ОСТВАРЕНИХ РАСХОДА</w:t>
      </w:r>
      <w:r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5688"/>
        <w:gridCol w:w="1396"/>
        <w:gridCol w:w="1304"/>
        <w:gridCol w:w="1188"/>
      </w:tblGrid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расхода</w:t>
            </w:r>
          </w:p>
        </w:tc>
        <w:tc>
          <w:tcPr>
            <w:tcW w:w="1396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Планирани расходи</w:t>
            </w:r>
          </w:p>
        </w:tc>
        <w:tc>
          <w:tcPr>
            <w:tcW w:w="1304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Остварени расходи</w:t>
            </w:r>
          </w:p>
        </w:tc>
        <w:tc>
          <w:tcPr>
            <w:tcW w:w="1188" w:type="dxa"/>
          </w:tcPr>
          <w:p w:rsidR="00B97A67" w:rsidRDefault="00B97A67" w:rsidP="00B97A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Пословни расходи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130.959.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122.089.</w:t>
            </w:r>
          </w:p>
        </w:tc>
        <w:tc>
          <w:tcPr>
            <w:tcW w:w="1188" w:type="dxa"/>
          </w:tcPr>
          <w:p w:rsidR="00B97A67" w:rsidRPr="00E946AB" w:rsidRDefault="00E946AB" w:rsidP="001E7475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93,</w:t>
            </w:r>
            <w:r w:rsidR="001E7475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Финансијски расходи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711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631</w:t>
            </w:r>
          </w:p>
        </w:tc>
        <w:tc>
          <w:tcPr>
            <w:tcW w:w="1188" w:type="dxa"/>
          </w:tcPr>
          <w:p w:rsidR="00B97A67" w:rsidRPr="00E946AB" w:rsidRDefault="001E7475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88,74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Расходи од усклађивања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вредности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остале имовине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200.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11.810.</w:t>
            </w:r>
          </w:p>
        </w:tc>
        <w:tc>
          <w:tcPr>
            <w:tcW w:w="1188" w:type="dxa"/>
          </w:tcPr>
          <w:p w:rsidR="00B97A67" w:rsidRPr="00E946AB" w:rsidRDefault="001E7475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5.905,00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976F0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Исправке грешака из </w:t>
            </w:r>
            <w:r w:rsidR="00976F08">
              <w:rPr>
                <w:rFonts w:ascii="Times New Roman" w:hAnsi="Times New Roman" w:cs="Times New Roman"/>
                <w:iCs/>
                <w:sz w:val="24"/>
                <w:szCs w:val="24"/>
              </w:rPr>
              <w:t>предходних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година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B97A67" w:rsidRPr="00E946AB" w:rsidRDefault="00E946AB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Остали расходи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932.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1.248.</w:t>
            </w:r>
          </w:p>
        </w:tc>
        <w:tc>
          <w:tcPr>
            <w:tcW w:w="1188" w:type="dxa"/>
          </w:tcPr>
          <w:p w:rsidR="00B97A67" w:rsidRPr="00B77533" w:rsidRDefault="001E7475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133,90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Порески расходи периода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1.147.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2.540.</w:t>
            </w:r>
          </w:p>
        </w:tc>
        <w:tc>
          <w:tcPr>
            <w:tcW w:w="1188" w:type="dxa"/>
          </w:tcPr>
          <w:p w:rsidR="00B97A67" w:rsidRPr="00B77533" w:rsidRDefault="001E7475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221,44</w:t>
            </w:r>
          </w:p>
        </w:tc>
      </w:tr>
      <w:tr w:rsidR="00B97A67" w:rsidTr="00E23E81">
        <w:tc>
          <w:tcPr>
            <w:tcW w:w="5688" w:type="dxa"/>
          </w:tcPr>
          <w:p w:rsidR="00B97A67" w:rsidRDefault="00B97A67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УКУПНИ РАСХОДИ:</w:t>
            </w:r>
          </w:p>
        </w:tc>
        <w:tc>
          <w:tcPr>
            <w:tcW w:w="1396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133.949.</w:t>
            </w:r>
          </w:p>
        </w:tc>
        <w:tc>
          <w:tcPr>
            <w:tcW w:w="1304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138.323.</w:t>
            </w:r>
          </w:p>
        </w:tc>
        <w:tc>
          <w:tcPr>
            <w:tcW w:w="1188" w:type="dxa"/>
          </w:tcPr>
          <w:p w:rsidR="00B97A67" w:rsidRPr="00B77533" w:rsidRDefault="00B77533" w:rsidP="00B97A67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103,26</w:t>
            </w:r>
          </w:p>
        </w:tc>
      </w:tr>
    </w:tbl>
    <w:p w:rsidR="00B97A67" w:rsidRPr="00B97A67" w:rsidRDefault="002A2513" w:rsidP="00B97A6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Остварени добитак предузећа за исти пеериод износи </w:t>
      </w:r>
      <w:r w:rsidR="00B77533">
        <w:rPr>
          <w:rFonts w:ascii="Times New Roman" w:hAnsi="Times New Roman" w:cs="Times New Roman"/>
          <w:iCs/>
          <w:sz w:val="24"/>
          <w:szCs w:val="24"/>
        </w:rPr>
        <w:t>13.336.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динара, тако да је ист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увећан за </w:t>
      </w:r>
      <w:r w:rsidR="00B77533">
        <w:rPr>
          <w:rFonts w:ascii="Times New Roman" w:hAnsi="Times New Roman" w:cs="Times New Roman"/>
          <w:iCs/>
          <w:sz w:val="24"/>
          <w:szCs w:val="24"/>
        </w:rPr>
        <w:t>126,22</w:t>
      </w:r>
      <w:r>
        <w:rPr>
          <w:rFonts w:ascii="Times New Roman" w:hAnsi="Times New Roman" w:cs="Times New Roman"/>
          <w:iCs/>
          <w:sz w:val="24"/>
          <w:szCs w:val="24"/>
        </w:rPr>
        <w:t xml:space="preserve"> у односу на планиран</w:t>
      </w:r>
      <w:r w:rsidR="007E4BED">
        <w:rPr>
          <w:rFonts w:ascii="Times New Roman" w:hAnsi="Times New Roman" w:cs="Times New Roman"/>
          <w:iCs/>
          <w:sz w:val="24"/>
          <w:szCs w:val="24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B77533">
        <w:rPr>
          <w:rFonts w:ascii="Times New Roman" w:hAnsi="Times New Roman" w:cs="Times New Roman"/>
          <w:iCs/>
          <w:sz w:val="24"/>
          <w:szCs w:val="24"/>
        </w:rPr>
        <w:t>5.895</w:t>
      </w:r>
      <w:r w:rsidR="00E72729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9A4E25" w:rsidRPr="00D8472A" w:rsidRDefault="002A2513" w:rsidP="00BF0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1.А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БИЛАНС СТАЊА</w:t>
      </w:r>
    </w:p>
    <w:p w:rsidR="002A2513" w:rsidRDefault="005F31C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Укупна актива као и укупна пасива на дан 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6351AF">
        <w:rPr>
          <w:rFonts w:ascii="Times New Roman" w:hAnsi="Times New Roman" w:cs="Times New Roman"/>
          <w:iCs/>
          <w:sz w:val="24"/>
          <w:szCs w:val="24"/>
        </w:rPr>
        <w:t>.0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 w:rsidR="000D149B"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 године износ</w:t>
      </w:r>
      <w:r w:rsidR="002A2513">
        <w:rPr>
          <w:rFonts w:ascii="Times New Roman" w:hAnsi="Times New Roman" w:cs="Times New Roman"/>
          <w:iCs/>
          <w:sz w:val="24"/>
          <w:szCs w:val="24"/>
        </w:rPr>
        <w:t>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77533">
        <w:rPr>
          <w:rFonts w:ascii="Times New Roman" w:hAnsi="Times New Roman" w:cs="Times New Roman"/>
          <w:iCs/>
          <w:sz w:val="24"/>
          <w:szCs w:val="24"/>
        </w:rPr>
        <w:t>184.881</w:t>
      </w:r>
      <w:r w:rsidR="00266976">
        <w:rPr>
          <w:rFonts w:ascii="Times New Roman" w:hAnsi="Times New Roman" w:cs="Times New Roman"/>
          <w:iCs/>
          <w:sz w:val="24"/>
          <w:szCs w:val="24"/>
        </w:rPr>
        <w:t>.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 хиљада динара. У односу на планирану активу и пасиву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146.230</w:t>
      </w:r>
      <w:r w:rsidR="002A2513">
        <w:rPr>
          <w:rFonts w:ascii="Times New Roman" w:hAnsi="Times New Roman" w:cs="Times New Roman"/>
          <w:iCs/>
          <w:sz w:val="24"/>
          <w:szCs w:val="24"/>
        </w:rPr>
        <w:t xml:space="preserve">. хиљада динара дошло је до увећања истих за </w:t>
      </w:r>
      <w:r w:rsidR="00B77533">
        <w:rPr>
          <w:rFonts w:ascii="Times New Roman" w:hAnsi="Times New Roman" w:cs="Times New Roman"/>
          <w:iCs/>
          <w:sz w:val="24"/>
          <w:szCs w:val="24"/>
        </w:rPr>
        <w:t>26,45</w:t>
      </w:r>
      <w:r w:rsidR="002A2513">
        <w:rPr>
          <w:rFonts w:ascii="Times New Roman" w:hAnsi="Times New Roman" w:cs="Times New Roman"/>
          <w:iCs/>
          <w:sz w:val="24"/>
          <w:szCs w:val="24"/>
        </w:rPr>
        <w:t>%.</w:t>
      </w:r>
    </w:p>
    <w:p w:rsidR="000B0943" w:rsidRDefault="002A2513" w:rsidP="002A251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активе остварено је највећим делом због</w:t>
      </w:r>
      <w:r w:rsidR="000B0943">
        <w:rPr>
          <w:rFonts w:ascii="Times New Roman" w:hAnsi="Times New Roman" w:cs="Times New Roman"/>
          <w:iCs/>
          <w:sz w:val="24"/>
          <w:szCs w:val="24"/>
        </w:rPr>
        <w:t>:</w:t>
      </w:r>
    </w:p>
    <w:p w:rsidR="00697599" w:rsidRPr="00697599" w:rsidRDefault="000B0943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7599">
        <w:rPr>
          <w:rFonts w:ascii="Times New Roman" w:hAnsi="Times New Roman" w:cs="Times New Roman"/>
          <w:iCs/>
          <w:sz w:val="24"/>
          <w:szCs w:val="24"/>
        </w:rPr>
        <w:t>П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>овећања потраживања од купаца у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 xml:space="preserve"> нето износу у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односу на планирана потраживања 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>за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77533">
        <w:rPr>
          <w:rFonts w:ascii="Times New Roman" w:hAnsi="Times New Roman" w:cs="Times New Roman"/>
          <w:iCs/>
          <w:sz w:val="24"/>
          <w:szCs w:val="24"/>
        </w:rPr>
        <w:t>40.740</w:t>
      </w:r>
      <w:r w:rsidR="006351AF">
        <w:rPr>
          <w:rFonts w:ascii="Times New Roman" w:hAnsi="Times New Roman" w:cs="Times New Roman"/>
          <w:iCs/>
          <w:sz w:val="24"/>
          <w:szCs w:val="24"/>
        </w:rPr>
        <w:t>.</w:t>
      </w:r>
      <w:r w:rsidR="002A2513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</w:t>
      </w:r>
      <w:r w:rsidR="00775775" w:rsidRPr="00697599">
        <w:rPr>
          <w:rFonts w:ascii="Times New Roman" w:hAnsi="Times New Roman" w:cs="Times New Roman"/>
          <w:iCs/>
          <w:sz w:val="24"/>
          <w:szCs w:val="24"/>
        </w:rPr>
        <w:t>.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 Укупна ненапалћена потраживања на дан </w:t>
      </w:r>
      <w:r w:rsidR="00697599" w:rsidRPr="00697599">
        <w:rPr>
          <w:rFonts w:ascii="Times New Roman" w:hAnsi="Times New Roman" w:cs="Times New Roman"/>
          <w:iCs/>
          <w:sz w:val="24"/>
          <w:szCs w:val="24"/>
        </w:rPr>
        <w:t>31.</w:t>
      </w:r>
      <w:r w:rsidR="006351AF">
        <w:rPr>
          <w:rFonts w:ascii="Times New Roman" w:hAnsi="Times New Roman" w:cs="Times New Roman"/>
          <w:iCs/>
          <w:sz w:val="24"/>
          <w:szCs w:val="24"/>
        </w:rPr>
        <w:t>12</w:t>
      </w:r>
      <w:r w:rsidRPr="00697599">
        <w:rPr>
          <w:rFonts w:ascii="Times New Roman" w:hAnsi="Times New Roman" w:cs="Times New Roman"/>
          <w:iCs/>
          <w:sz w:val="24"/>
          <w:szCs w:val="24"/>
        </w:rPr>
        <w:t>.202</w:t>
      </w:r>
      <w:r w:rsidR="006351AF">
        <w:rPr>
          <w:rFonts w:ascii="Times New Roman" w:hAnsi="Times New Roman" w:cs="Times New Roman"/>
          <w:iCs/>
          <w:sz w:val="24"/>
          <w:szCs w:val="24"/>
        </w:rPr>
        <w:t>0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.године износе </w:t>
      </w:r>
      <w:r w:rsidR="00B77533">
        <w:rPr>
          <w:rFonts w:ascii="Times New Roman" w:hAnsi="Times New Roman" w:cs="Times New Roman"/>
          <w:iCs/>
          <w:sz w:val="24"/>
          <w:szCs w:val="24"/>
        </w:rPr>
        <w:t>215.922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 хиљада динара, иста су </w:t>
      </w:r>
      <w:r w:rsidR="006351AF">
        <w:rPr>
          <w:rFonts w:ascii="Times New Roman" w:hAnsi="Times New Roman" w:cs="Times New Roman"/>
          <w:iCs/>
          <w:sz w:val="24"/>
          <w:szCs w:val="24"/>
        </w:rPr>
        <w:t>смањена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 за </w:t>
      </w:r>
      <w:r w:rsidR="00B77533">
        <w:rPr>
          <w:rFonts w:ascii="Times New Roman" w:hAnsi="Times New Roman" w:cs="Times New Roman"/>
          <w:iCs/>
          <w:sz w:val="24"/>
          <w:szCs w:val="24"/>
        </w:rPr>
        <w:t>1.589</w:t>
      </w:r>
      <w:r w:rsidRPr="00697599">
        <w:rPr>
          <w:rFonts w:ascii="Times New Roman" w:hAnsi="Times New Roman" w:cs="Times New Roman"/>
          <w:iCs/>
          <w:sz w:val="24"/>
          <w:szCs w:val="24"/>
        </w:rPr>
        <w:t>. хиљада динара у односу на остварена ненаплаћена потраживања на дан 31.12.20</w:t>
      </w:r>
      <w:r w:rsidR="006351AF">
        <w:rPr>
          <w:rFonts w:ascii="Times New Roman" w:hAnsi="Times New Roman" w:cs="Times New Roman"/>
          <w:iCs/>
          <w:sz w:val="24"/>
          <w:szCs w:val="24"/>
        </w:rPr>
        <w:t>20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.године која су износила </w:t>
      </w:r>
      <w:r w:rsidR="006351AF">
        <w:rPr>
          <w:rFonts w:ascii="Times New Roman" w:hAnsi="Times New Roman" w:cs="Times New Roman"/>
          <w:iCs/>
          <w:sz w:val="24"/>
          <w:szCs w:val="24"/>
        </w:rPr>
        <w:t>217.511</w:t>
      </w:r>
      <w:r w:rsidRPr="00697599">
        <w:rPr>
          <w:rFonts w:ascii="Times New Roman" w:hAnsi="Times New Roman" w:cs="Times New Roman"/>
          <w:iCs/>
          <w:sz w:val="24"/>
          <w:szCs w:val="24"/>
        </w:rPr>
        <w:t xml:space="preserve">. хиљаде динара. </w:t>
      </w:r>
    </w:p>
    <w:p w:rsidR="000B0943" w:rsidRPr="00697599" w:rsidRDefault="00697599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Остварено је повећање готовине на рачунима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пословних банака у односу на планирану за </w:t>
      </w:r>
      <w:r w:rsidR="00B77533">
        <w:rPr>
          <w:rFonts w:ascii="Times New Roman" w:hAnsi="Times New Roman" w:cs="Times New Roman"/>
          <w:iCs/>
          <w:sz w:val="24"/>
          <w:szCs w:val="24"/>
        </w:rPr>
        <w:t>9.419.</w:t>
      </w:r>
      <w:r w:rsidR="00AC15C4" w:rsidRPr="00697599">
        <w:rPr>
          <w:rFonts w:ascii="Times New Roman" w:hAnsi="Times New Roman" w:cs="Times New Roman"/>
          <w:iCs/>
          <w:sz w:val="24"/>
          <w:szCs w:val="24"/>
        </w:rPr>
        <w:t xml:space="preserve"> хиљада динара.</w:t>
      </w:r>
    </w:p>
    <w:p w:rsidR="00AC15C4" w:rsidRDefault="00AC15C4" w:rsidP="002A251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Смањења сталне имовине у односу на планиран</w:t>
      </w:r>
      <w:r w:rsidR="006351AF">
        <w:rPr>
          <w:rFonts w:ascii="Times New Roman" w:hAnsi="Times New Roman" w:cs="Times New Roman"/>
          <w:iCs/>
          <w:sz w:val="24"/>
          <w:szCs w:val="24"/>
        </w:rPr>
        <w:t xml:space="preserve">а 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697599">
        <w:rPr>
          <w:rFonts w:ascii="Times New Roman" w:hAnsi="Times New Roman" w:cs="Times New Roman"/>
          <w:iCs/>
          <w:sz w:val="24"/>
          <w:szCs w:val="24"/>
        </w:rPr>
        <w:t xml:space="preserve">износи </w:t>
      </w:r>
      <w:r w:rsidR="00B77533">
        <w:rPr>
          <w:rFonts w:ascii="Times New Roman" w:hAnsi="Times New Roman" w:cs="Times New Roman"/>
          <w:iCs/>
          <w:sz w:val="24"/>
          <w:szCs w:val="24"/>
        </w:rPr>
        <w:t>10.043</w:t>
      </w:r>
      <w:r>
        <w:rPr>
          <w:rFonts w:ascii="Times New Roman" w:hAnsi="Times New Roman" w:cs="Times New Roman"/>
          <w:iCs/>
          <w:sz w:val="24"/>
          <w:szCs w:val="24"/>
        </w:rPr>
        <w:t xml:space="preserve">. хиљада динара из разлога што нису остварене планиране инвестиције у </w:t>
      </w:r>
      <w:r w:rsidR="00404C75">
        <w:rPr>
          <w:rFonts w:ascii="Times New Roman" w:hAnsi="Times New Roman" w:cs="Times New Roman"/>
          <w:iCs/>
          <w:sz w:val="24"/>
          <w:szCs w:val="24"/>
        </w:rPr>
        <w:t>механизацију и возила за период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6351AF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 w:rsidR="00404C75">
        <w:rPr>
          <w:rFonts w:ascii="Times New Roman" w:hAnsi="Times New Roman" w:cs="Times New Roman"/>
          <w:iCs/>
          <w:sz w:val="24"/>
          <w:szCs w:val="24"/>
        </w:rPr>
        <w:t>.202</w:t>
      </w:r>
      <w:r w:rsidR="006351AF">
        <w:rPr>
          <w:rFonts w:ascii="Times New Roman" w:hAnsi="Times New Roman" w:cs="Times New Roman"/>
          <w:iCs/>
          <w:sz w:val="24"/>
          <w:szCs w:val="24"/>
        </w:rPr>
        <w:t>1</w:t>
      </w:r>
      <w:r w:rsidR="00404C75">
        <w:rPr>
          <w:rFonts w:ascii="Times New Roman" w:hAnsi="Times New Roman" w:cs="Times New Roman"/>
          <w:iCs/>
          <w:sz w:val="24"/>
          <w:szCs w:val="24"/>
        </w:rPr>
        <w:t>.године.</w:t>
      </w:r>
    </w:p>
    <w:p w:rsidR="00404C75" w:rsidRDefault="00404C75" w:rsidP="00404C7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Увећање пасиве остварено је највећим делом због:</w:t>
      </w:r>
    </w:p>
    <w:p w:rsidR="00404C75" w:rsidRDefault="00404C75" w:rsidP="00404C7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Знатног увећања </w:t>
      </w:r>
      <w:r w:rsidR="00B77533">
        <w:rPr>
          <w:rFonts w:ascii="Times New Roman" w:hAnsi="Times New Roman" w:cs="Times New Roman"/>
          <w:iCs/>
          <w:sz w:val="24"/>
          <w:szCs w:val="24"/>
        </w:rPr>
        <w:t>капитала</w:t>
      </w:r>
      <w:r>
        <w:rPr>
          <w:rFonts w:ascii="Times New Roman" w:hAnsi="Times New Roman" w:cs="Times New Roman"/>
          <w:iCs/>
          <w:sz w:val="24"/>
          <w:szCs w:val="24"/>
        </w:rPr>
        <w:t xml:space="preserve"> у односу на планирани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18.393</w:t>
      </w:r>
      <w:r>
        <w:rPr>
          <w:rFonts w:ascii="Times New Roman" w:hAnsi="Times New Roman" w:cs="Times New Roman"/>
          <w:iCs/>
          <w:sz w:val="24"/>
          <w:szCs w:val="24"/>
        </w:rPr>
        <w:t>. хиљада динара.</w:t>
      </w:r>
    </w:p>
    <w:p w:rsidR="00517296" w:rsidRPr="00365E46" w:rsidRDefault="00404C75" w:rsidP="006C08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Повећања </w:t>
      </w:r>
      <w:r w:rsidR="00B77533">
        <w:rPr>
          <w:rFonts w:ascii="Times New Roman" w:hAnsi="Times New Roman" w:cs="Times New Roman"/>
          <w:iCs/>
          <w:sz w:val="24"/>
          <w:szCs w:val="24"/>
        </w:rPr>
        <w:t xml:space="preserve">краткорочних </w:t>
      </w:r>
      <w:r>
        <w:rPr>
          <w:rFonts w:ascii="Times New Roman" w:hAnsi="Times New Roman" w:cs="Times New Roman"/>
          <w:iCs/>
          <w:sz w:val="24"/>
          <w:szCs w:val="24"/>
        </w:rPr>
        <w:t xml:space="preserve">обавеза у односу на планиране обавезе у износу од </w:t>
      </w:r>
      <w:r w:rsidR="00B77533">
        <w:rPr>
          <w:rFonts w:ascii="Times New Roman" w:hAnsi="Times New Roman" w:cs="Times New Roman"/>
          <w:iCs/>
          <w:sz w:val="24"/>
          <w:szCs w:val="24"/>
        </w:rPr>
        <w:t>23.841</w:t>
      </w:r>
      <w:r>
        <w:rPr>
          <w:rFonts w:ascii="Times New Roman" w:hAnsi="Times New Roman" w:cs="Times New Roman"/>
          <w:iCs/>
          <w:sz w:val="24"/>
          <w:szCs w:val="24"/>
        </w:rPr>
        <w:t xml:space="preserve">. хиљада </w:t>
      </w:r>
    </w:p>
    <w:p w:rsidR="00C93A81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бр.1 СТРУКТУРА ПЛАНИРАНЕ И ОСТВАРЕНЕ А</w:t>
      </w:r>
      <w:r w:rsidR="00697599">
        <w:rPr>
          <w:rFonts w:ascii="Times New Roman" w:hAnsi="Times New Roman" w:cs="Times New Roman"/>
          <w:iCs/>
          <w:sz w:val="24"/>
          <w:szCs w:val="24"/>
        </w:rPr>
        <w:t>КТ</w:t>
      </w:r>
      <w:r w:rsidRPr="00B644B6">
        <w:rPr>
          <w:rFonts w:ascii="Times New Roman" w:hAnsi="Times New Roman" w:cs="Times New Roman"/>
          <w:iCs/>
          <w:sz w:val="24"/>
          <w:szCs w:val="24"/>
        </w:rPr>
        <w:t>ИВЕ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000 динара</w:t>
      </w:r>
    </w:p>
    <w:tbl>
      <w:tblPr>
        <w:tblStyle w:val="TableGrid"/>
        <w:tblW w:w="0" w:type="auto"/>
        <w:tblLook w:val="04A0"/>
      </w:tblPr>
      <w:tblGrid>
        <w:gridCol w:w="4608"/>
        <w:gridCol w:w="1710"/>
        <w:gridCol w:w="1710"/>
        <w:gridCol w:w="1548"/>
      </w:tblGrid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Актива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Стална имовина</w:t>
            </w:r>
          </w:p>
        </w:tc>
        <w:tc>
          <w:tcPr>
            <w:tcW w:w="1710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76.851.</w:t>
            </w:r>
          </w:p>
        </w:tc>
        <w:tc>
          <w:tcPr>
            <w:tcW w:w="1710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66.808.</w:t>
            </w:r>
          </w:p>
        </w:tc>
        <w:tc>
          <w:tcPr>
            <w:tcW w:w="1548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86,93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Одложена пореска средства</w:t>
            </w:r>
          </w:p>
        </w:tc>
        <w:tc>
          <w:tcPr>
            <w:tcW w:w="1710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2.080.</w:t>
            </w:r>
          </w:p>
        </w:tc>
        <w:tc>
          <w:tcPr>
            <w:tcW w:w="1710" w:type="dxa"/>
          </w:tcPr>
          <w:p w:rsidR="00517296" w:rsidRPr="00B77533" w:rsidRDefault="00B77533" w:rsidP="00B77533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2.086.</w:t>
            </w:r>
          </w:p>
        </w:tc>
        <w:tc>
          <w:tcPr>
            <w:tcW w:w="1548" w:type="dxa"/>
          </w:tcPr>
          <w:p w:rsidR="00517296" w:rsidRPr="00B77533" w:rsidRDefault="00B77533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100,28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Обртна имовина</w:t>
            </w:r>
          </w:p>
        </w:tc>
        <w:tc>
          <w:tcPr>
            <w:tcW w:w="1710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67.299.</w:t>
            </w:r>
          </w:p>
        </w:tc>
        <w:tc>
          <w:tcPr>
            <w:tcW w:w="1710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115.987.</w:t>
            </w:r>
          </w:p>
        </w:tc>
        <w:tc>
          <w:tcPr>
            <w:tcW w:w="1548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172,34</w:t>
            </w:r>
          </w:p>
        </w:tc>
      </w:tr>
      <w:tr w:rsidR="00517296" w:rsidTr="00517296">
        <w:tc>
          <w:tcPr>
            <w:tcW w:w="460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АКТИВА</w:t>
            </w:r>
          </w:p>
        </w:tc>
        <w:tc>
          <w:tcPr>
            <w:tcW w:w="1710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146.230.</w:t>
            </w:r>
          </w:p>
        </w:tc>
        <w:tc>
          <w:tcPr>
            <w:tcW w:w="1710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184.881.</w:t>
            </w:r>
          </w:p>
        </w:tc>
        <w:tc>
          <w:tcPr>
            <w:tcW w:w="1548" w:type="dxa"/>
          </w:tcPr>
          <w:p w:rsidR="00517296" w:rsidRPr="007A1351" w:rsidRDefault="007A1351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126,43</w:t>
            </w:r>
          </w:p>
        </w:tc>
      </w:tr>
    </w:tbl>
    <w:p w:rsid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17296" w:rsidRPr="00B644B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>Табела бр.2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СТРУКТУРА ПЛАНИРАНЕ И ОСТВАРЕНЕ ПАСИВЕ</w:t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4518"/>
        <w:gridCol w:w="1800"/>
        <w:gridCol w:w="1710"/>
        <w:gridCol w:w="1548"/>
      </w:tblGrid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Пасива</w:t>
            </w:r>
          </w:p>
        </w:tc>
        <w:tc>
          <w:tcPr>
            <w:tcW w:w="180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1710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Реализација</w:t>
            </w:r>
          </w:p>
        </w:tc>
        <w:tc>
          <w:tcPr>
            <w:tcW w:w="1548" w:type="dxa"/>
          </w:tcPr>
          <w:p w:rsidR="00517296" w:rsidRDefault="00517296" w:rsidP="005172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Индекс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Дугорочна резервисања и обавезе</w:t>
            </w:r>
          </w:p>
        </w:tc>
        <w:tc>
          <w:tcPr>
            <w:tcW w:w="180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6.434.</w:t>
            </w:r>
          </w:p>
        </w:tc>
        <w:tc>
          <w:tcPr>
            <w:tcW w:w="171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2.851.</w:t>
            </w:r>
          </w:p>
        </w:tc>
        <w:tc>
          <w:tcPr>
            <w:tcW w:w="1548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44,31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Краткорочне обавезе</w:t>
            </w:r>
          </w:p>
        </w:tc>
        <w:tc>
          <w:tcPr>
            <w:tcW w:w="180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42.318.</w:t>
            </w:r>
          </w:p>
        </w:tc>
        <w:tc>
          <w:tcPr>
            <w:tcW w:w="171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66.159.</w:t>
            </w:r>
          </w:p>
        </w:tc>
        <w:tc>
          <w:tcPr>
            <w:tcW w:w="1548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156,33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C93A8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Капитал</w:t>
            </w:r>
          </w:p>
        </w:tc>
        <w:tc>
          <w:tcPr>
            <w:tcW w:w="180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97.478.</w:t>
            </w:r>
          </w:p>
        </w:tc>
        <w:tc>
          <w:tcPr>
            <w:tcW w:w="171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115.871.</w:t>
            </w:r>
          </w:p>
        </w:tc>
        <w:tc>
          <w:tcPr>
            <w:tcW w:w="1548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118,86</w:t>
            </w:r>
          </w:p>
        </w:tc>
      </w:tr>
      <w:tr w:rsidR="00517296" w:rsidTr="00517296">
        <w:tc>
          <w:tcPr>
            <w:tcW w:w="4518" w:type="dxa"/>
          </w:tcPr>
          <w:p w:rsidR="00517296" w:rsidRDefault="00517296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УКУПНА ПАСИВА</w:t>
            </w:r>
          </w:p>
        </w:tc>
        <w:tc>
          <w:tcPr>
            <w:tcW w:w="180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146.230.</w:t>
            </w:r>
          </w:p>
        </w:tc>
        <w:tc>
          <w:tcPr>
            <w:tcW w:w="1710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184.881.</w:t>
            </w:r>
          </w:p>
        </w:tc>
        <w:tc>
          <w:tcPr>
            <w:tcW w:w="1548" w:type="dxa"/>
          </w:tcPr>
          <w:p w:rsidR="00517296" w:rsidRPr="0083394D" w:rsidRDefault="0083394D" w:rsidP="0051729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126,43</w:t>
            </w:r>
          </w:p>
        </w:tc>
      </w:tr>
    </w:tbl>
    <w:p w:rsidR="00517296" w:rsidRPr="00517296" w:rsidRDefault="00517296" w:rsidP="00C93A8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A4E25" w:rsidRPr="00D8472A" w:rsidRDefault="00517296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1.Б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ИЗВЕШТАЈ О ТОКОВИМА ГОТОВИНЕ</w:t>
      </w:r>
    </w:p>
    <w:p w:rsidR="00425A12" w:rsidRPr="00224F5F" w:rsidRDefault="000B4A98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224F5F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 w:rsidR="00B54C7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224F5F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су приливи готовине у износу од </w:t>
      </w:r>
      <w:r w:rsidR="0083394D">
        <w:rPr>
          <w:rFonts w:ascii="Times New Roman" w:hAnsi="Times New Roman" w:cs="Times New Roman"/>
          <w:iCs/>
          <w:sz w:val="24"/>
          <w:szCs w:val="24"/>
        </w:rPr>
        <w:t>152.983.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хиљаде динара. Оставрени приливи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мањи </w:t>
      </w:r>
      <w:r>
        <w:rPr>
          <w:rFonts w:ascii="Times New Roman" w:hAnsi="Times New Roman" w:cs="Times New Roman"/>
          <w:iCs/>
          <w:sz w:val="24"/>
          <w:szCs w:val="24"/>
        </w:rPr>
        <w:t xml:space="preserve">су за </w:t>
      </w:r>
      <w:r w:rsidR="00224F5F">
        <w:rPr>
          <w:rFonts w:ascii="Times New Roman" w:hAnsi="Times New Roman" w:cs="Times New Roman"/>
          <w:iCs/>
          <w:sz w:val="24"/>
          <w:szCs w:val="24"/>
        </w:rPr>
        <w:t>14,</w:t>
      </w:r>
      <w:r w:rsidR="0083394D">
        <w:rPr>
          <w:rFonts w:ascii="Times New Roman" w:hAnsi="Times New Roman" w:cs="Times New Roman"/>
          <w:iCs/>
          <w:sz w:val="24"/>
          <w:szCs w:val="24"/>
        </w:rPr>
        <w:t>79</w:t>
      </w:r>
      <w:r>
        <w:rPr>
          <w:rFonts w:ascii="Times New Roman" w:hAnsi="Times New Roman" w:cs="Times New Roman"/>
          <w:iCs/>
          <w:sz w:val="24"/>
          <w:szCs w:val="24"/>
        </w:rPr>
        <w:t>% од планираних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 прилива готовине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83394D">
        <w:rPr>
          <w:rFonts w:ascii="Times New Roman" w:hAnsi="Times New Roman" w:cs="Times New Roman"/>
          <w:iCs/>
          <w:sz w:val="24"/>
          <w:szCs w:val="24"/>
        </w:rPr>
        <w:t>179.518</w:t>
      </w:r>
      <w:r w:rsidR="00224F5F">
        <w:rPr>
          <w:rFonts w:ascii="Times New Roman" w:hAnsi="Times New Roman" w:cs="Times New Roman"/>
          <w:iCs/>
          <w:sz w:val="24"/>
          <w:szCs w:val="24"/>
        </w:rPr>
        <w:t>. хиљаде динара.</w:t>
      </w:r>
    </w:p>
    <w:p w:rsidR="00747A5B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Одливи готовине </w:t>
      </w:r>
      <w:r w:rsidR="003D7C8E">
        <w:rPr>
          <w:rFonts w:ascii="Times New Roman" w:hAnsi="Times New Roman" w:cs="Times New Roman"/>
          <w:iCs/>
          <w:sz w:val="24"/>
          <w:szCs w:val="24"/>
        </w:rPr>
        <w:t xml:space="preserve">у истом периоду </w:t>
      </w:r>
      <w:r>
        <w:rPr>
          <w:rFonts w:ascii="Times New Roman" w:hAnsi="Times New Roman" w:cs="Times New Roman"/>
          <w:iCs/>
          <w:sz w:val="24"/>
          <w:szCs w:val="24"/>
        </w:rPr>
        <w:t>остварени су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83394D">
        <w:rPr>
          <w:rFonts w:ascii="Times New Roman" w:hAnsi="Times New Roman" w:cs="Times New Roman"/>
          <w:iCs/>
          <w:sz w:val="24"/>
          <w:szCs w:val="24"/>
        </w:rPr>
        <w:t>152.833</w:t>
      </w:r>
      <w:r w:rsidR="008E4FC4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хиљада динара. Остварени одливи готовине </w:t>
      </w:r>
      <w:r w:rsidR="00AF322E">
        <w:rPr>
          <w:rFonts w:ascii="Times New Roman" w:hAnsi="Times New Roman" w:cs="Times New Roman"/>
          <w:iCs/>
          <w:sz w:val="24"/>
          <w:szCs w:val="24"/>
        </w:rPr>
        <w:t>мањи</w:t>
      </w:r>
      <w:r>
        <w:rPr>
          <w:rFonts w:ascii="Times New Roman" w:hAnsi="Times New Roman" w:cs="Times New Roman"/>
          <w:iCs/>
          <w:sz w:val="24"/>
          <w:szCs w:val="24"/>
        </w:rPr>
        <w:t xml:space="preserve"> су за </w:t>
      </w:r>
      <w:r w:rsidR="0083394D">
        <w:rPr>
          <w:rFonts w:ascii="Times New Roman" w:hAnsi="Times New Roman" w:cs="Times New Roman"/>
          <w:iCs/>
          <w:sz w:val="24"/>
          <w:szCs w:val="24"/>
        </w:rPr>
        <w:t>14.87</w:t>
      </w:r>
      <w:r>
        <w:rPr>
          <w:rFonts w:ascii="Times New Roman" w:hAnsi="Times New Roman" w:cs="Times New Roman"/>
          <w:iCs/>
          <w:sz w:val="24"/>
          <w:szCs w:val="24"/>
        </w:rPr>
        <w:t>%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од планираних одлива готовин</w:t>
      </w:r>
      <w:r w:rsidR="00175584">
        <w:rPr>
          <w:rFonts w:ascii="Times New Roman" w:hAnsi="Times New Roman" w:cs="Times New Roman"/>
          <w:iCs/>
          <w:sz w:val="24"/>
          <w:szCs w:val="24"/>
        </w:rPr>
        <w:t>е</w:t>
      </w:r>
      <w:r w:rsidR="00224F5F">
        <w:rPr>
          <w:rFonts w:ascii="Times New Roman" w:hAnsi="Times New Roman" w:cs="Times New Roman"/>
          <w:iCs/>
          <w:sz w:val="24"/>
          <w:szCs w:val="24"/>
        </w:rPr>
        <w:t xml:space="preserve"> у износу од </w:t>
      </w:r>
      <w:r w:rsidR="0083394D">
        <w:rPr>
          <w:rFonts w:ascii="Times New Roman" w:hAnsi="Times New Roman" w:cs="Times New Roman"/>
          <w:iCs/>
          <w:sz w:val="24"/>
          <w:szCs w:val="24"/>
        </w:rPr>
        <w:t>179.518</w:t>
      </w:r>
      <w:r w:rsidR="00224F5F">
        <w:rPr>
          <w:rFonts w:ascii="Times New Roman" w:hAnsi="Times New Roman" w:cs="Times New Roman"/>
          <w:iCs/>
          <w:sz w:val="24"/>
          <w:szCs w:val="24"/>
        </w:rPr>
        <w:t>. хиљаде динара</w:t>
      </w:r>
      <w:r w:rsidR="003D7C8E">
        <w:rPr>
          <w:rFonts w:ascii="Times New Roman" w:hAnsi="Times New Roman" w:cs="Times New Roman"/>
          <w:iCs/>
          <w:sz w:val="24"/>
          <w:szCs w:val="24"/>
        </w:rPr>
        <w:t>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почетку обрачунског периода износила је </w:t>
      </w:r>
      <w:r w:rsidR="00175584">
        <w:rPr>
          <w:rFonts w:ascii="Times New Roman" w:hAnsi="Times New Roman" w:cs="Times New Roman"/>
          <w:iCs/>
          <w:sz w:val="24"/>
          <w:szCs w:val="24"/>
        </w:rPr>
        <w:t>15.769</w:t>
      </w:r>
      <w:r>
        <w:rPr>
          <w:rFonts w:ascii="Times New Roman" w:hAnsi="Times New Roman" w:cs="Times New Roman"/>
          <w:iCs/>
          <w:sz w:val="24"/>
          <w:szCs w:val="24"/>
        </w:rPr>
        <w:t>. хиљаде динара.</w:t>
      </w:r>
    </w:p>
    <w:p w:rsidR="003D7C8E" w:rsidRDefault="003D7C8E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Готовина на крају обрачунског периода износи </w:t>
      </w:r>
      <w:r w:rsidR="004D33A7">
        <w:rPr>
          <w:rFonts w:ascii="Times New Roman" w:hAnsi="Times New Roman" w:cs="Times New Roman"/>
          <w:iCs/>
          <w:sz w:val="24"/>
          <w:szCs w:val="24"/>
        </w:rPr>
        <w:t>15.919</w:t>
      </w:r>
      <w:r>
        <w:rPr>
          <w:rFonts w:ascii="Times New Roman" w:hAnsi="Times New Roman" w:cs="Times New Roman"/>
          <w:iCs/>
          <w:sz w:val="24"/>
          <w:szCs w:val="24"/>
        </w:rPr>
        <w:t>. хиљада динара.</w:t>
      </w:r>
    </w:p>
    <w:p w:rsidR="009A4E25" w:rsidRPr="00D8472A" w:rsidRDefault="00E448EB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ТРОШКОВИ ЗАПОСЛЕНИХ</w:t>
      </w:r>
    </w:p>
    <w:p w:rsidR="009A4E25" w:rsidRDefault="00747A5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175584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EF4EF1">
        <w:rPr>
          <w:rFonts w:ascii="Times New Roman" w:hAnsi="Times New Roman" w:cs="Times New Roman"/>
          <w:iCs/>
          <w:sz w:val="24"/>
          <w:szCs w:val="24"/>
        </w:rPr>
        <w:t>2</w:t>
      </w:r>
      <w:r w:rsidR="00175584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остварени трошкови запослених </w:t>
      </w:r>
      <w:r w:rsidR="00E448EB">
        <w:rPr>
          <w:rFonts w:ascii="Times New Roman" w:hAnsi="Times New Roman" w:cs="Times New Roman"/>
          <w:iCs/>
          <w:sz w:val="24"/>
          <w:szCs w:val="24"/>
        </w:rPr>
        <w:t>износе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33A7">
        <w:rPr>
          <w:rFonts w:ascii="Times New Roman" w:hAnsi="Times New Roman" w:cs="Times New Roman"/>
          <w:iCs/>
          <w:sz w:val="24"/>
          <w:szCs w:val="24"/>
        </w:rPr>
        <w:t>73.989.214</w:t>
      </w:r>
      <w:r w:rsidR="00175584">
        <w:rPr>
          <w:rFonts w:ascii="Times New Roman" w:hAnsi="Times New Roman" w:cs="Times New Roman"/>
          <w:iCs/>
          <w:sz w:val="24"/>
          <w:szCs w:val="24"/>
        </w:rPr>
        <w:t>.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динара</w:t>
      </w:r>
      <w:r w:rsidR="00E448EB">
        <w:rPr>
          <w:rFonts w:ascii="Times New Roman" w:hAnsi="Times New Roman" w:cs="Times New Roman"/>
          <w:iCs/>
          <w:sz w:val="24"/>
          <w:szCs w:val="24"/>
        </w:rPr>
        <w:t>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Планирани трошкови запослених за исти период износе </w:t>
      </w:r>
      <w:r w:rsidR="004D33A7">
        <w:rPr>
          <w:rFonts w:ascii="Times New Roman" w:hAnsi="Times New Roman" w:cs="Times New Roman"/>
          <w:iCs/>
          <w:sz w:val="24"/>
          <w:szCs w:val="24"/>
        </w:rPr>
        <w:t>77.585.851</w:t>
      </w:r>
      <w:r w:rsidR="000E2490">
        <w:rPr>
          <w:rFonts w:ascii="Times New Roman" w:hAnsi="Times New Roman" w:cs="Times New Roman"/>
          <w:iCs/>
          <w:sz w:val="24"/>
          <w:szCs w:val="24"/>
        </w:rPr>
        <w:t>.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 хиљаде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динара. Исти су смањени у односу на планиране за </w:t>
      </w:r>
      <w:r w:rsidR="004D33A7">
        <w:rPr>
          <w:rFonts w:ascii="Times New Roman" w:hAnsi="Times New Roman" w:cs="Times New Roman"/>
          <w:iCs/>
          <w:sz w:val="24"/>
          <w:szCs w:val="24"/>
        </w:rPr>
        <w:t>4,64</w:t>
      </w:r>
      <w:r>
        <w:rPr>
          <w:rFonts w:ascii="Times New Roman" w:hAnsi="Times New Roman" w:cs="Times New Roman"/>
          <w:iCs/>
          <w:sz w:val="24"/>
          <w:szCs w:val="24"/>
        </w:rPr>
        <w:t>%.</w:t>
      </w:r>
    </w:p>
    <w:p w:rsidR="00E448EB" w:rsidRDefault="00E448EB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Зараде запослених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се исплаћују по минималној цени рада за један  час за  на једноставнији рад у износу од </w:t>
      </w:r>
      <w:r w:rsidR="000E2490">
        <w:rPr>
          <w:rFonts w:ascii="Times New Roman" w:hAnsi="Times New Roman" w:cs="Times New Roman"/>
          <w:iCs/>
          <w:sz w:val="24"/>
          <w:szCs w:val="24"/>
        </w:rPr>
        <w:t>183,93</w:t>
      </w:r>
      <w:r w:rsidR="00452D01">
        <w:rPr>
          <w:rFonts w:ascii="Times New Roman" w:hAnsi="Times New Roman" w:cs="Times New Roman"/>
          <w:iCs/>
          <w:sz w:val="24"/>
          <w:szCs w:val="24"/>
        </w:rPr>
        <w:t xml:space="preserve"> динара по часу.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 xml:space="preserve">Табела бр.1 ПРОСЕЧНО ИСПЛАЋЕНЕ ЗАРАДЕ СА ДОДАТЦИМА НА ЗАРАДЕ </w:t>
      </w:r>
    </w:p>
    <w:p w:rsidR="00452D01" w:rsidRPr="00B644B6" w:rsidRDefault="00452D01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  <w:t>ПО ЈЕДНОМ РАДНИКУ – НЕТО</w:t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ab/>
      </w:r>
      <w:r w:rsidR="00B644B6">
        <w:rPr>
          <w:rFonts w:ascii="Times New Roman" w:hAnsi="Times New Roman" w:cs="Times New Roman"/>
          <w:iCs/>
          <w:sz w:val="24"/>
          <w:szCs w:val="24"/>
        </w:rPr>
        <w:tab/>
      </w:r>
      <w:r w:rsidRPr="00B644B6">
        <w:rPr>
          <w:rFonts w:ascii="Times New Roman" w:hAnsi="Times New Roman" w:cs="Times New Roman"/>
          <w:iCs/>
          <w:sz w:val="24"/>
          <w:szCs w:val="24"/>
        </w:rPr>
        <w:t>у  динарима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 зарада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45.150.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Минули рад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4.044.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Регрес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6.111.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5577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Топли оброк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3.141.</w:t>
            </w:r>
          </w:p>
        </w:tc>
      </w:tr>
      <w:tr w:rsidR="0061295D" w:rsidTr="0061295D">
        <w:tc>
          <w:tcPr>
            <w:tcW w:w="4788" w:type="dxa"/>
          </w:tcPr>
          <w:p w:rsidR="0061295D" w:rsidRDefault="0061295D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УКУПНО:</w:t>
            </w:r>
          </w:p>
        </w:tc>
        <w:tc>
          <w:tcPr>
            <w:tcW w:w="4788" w:type="dxa"/>
          </w:tcPr>
          <w:p w:rsidR="0061295D" w:rsidRPr="004D33A7" w:rsidRDefault="004D33A7" w:rsidP="0061295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58.446.</w:t>
            </w:r>
          </w:p>
        </w:tc>
      </w:tr>
    </w:tbl>
    <w:p w:rsidR="000E2490" w:rsidRDefault="000E2490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ДИНАМИКА ЗАПОСЛЕНИХ</w:t>
      </w:r>
    </w:p>
    <w:p w:rsidR="009A4E25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Законом о максималном броју запослених и одлуком Скупштине општине Пожега ЈКП „ Наш дом „ максимално може упослити 11</w:t>
      </w:r>
      <w:r w:rsidR="0066508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у сталном радном односу као и 10%  извршилаца на одређено време у односу на број запослених на неодређено време.</w:t>
      </w:r>
    </w:p>
    <w:p w:rsidR="00493D5D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складу са наведеним законом и одлуке СО Пожега ЈКП „ Наш дом „ на дан </w:t>
      </w:r>
      <w:r w:rsidR="008970BC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970BC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 w:rsidR="000E2490">
        <w:rPr>
          <w:rFonts w:ascii="Times New Roman" w:hAnsi="Times New Roman" w:cs="Times New Roman"/>
          <w:iCs/>
          <w:sz w:val="24"/>
          <w:szCs w:val="24"/>
        </w:rPr>
        <w:t>.2021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у радном односу има </w:t>
      </w:r>
      <w:r w:rsidR="0061295D">
        <w:rPr>
          <w:rFonts w:ascii="Times New Roman" w:hAnsi="Times New Roman" w:cs="Times New Roman"/>
          <w:iCs/>
          <w:sz w:val="24"/>
          <w:szCs w:val="24"/>
        </w:rPr>
        <w:t>12</w:t>
      </w:r>
      <w:r w:rsidR="004D33A7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запослена (</w:t>
      </w:r>
      <w:r w:rsidR="008970BC">
        <w:rPr>
          <w:rFonts w:ascii="Times New Roman" w:hAnsi="Times New Roman" w:cs="Times New Roman"/>
          <w:iCs/>
          <w:sz w:val="24"/>
          <w:szCs w:val="24"/>
        </w:rPr>
        <w:t>11</w:t>
      </w:r>
      <w:r w:rsidR="004D33A7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извршилаца на неодређено време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8970BC">
        <w:rPr>
          <w:rFonts w:ascii="Times New Roman" w:hAnsi="Times New Roman" w:cs="Times New Roman"/>
          <w:iCs/>
          <w:sz w:val="24"/>
          <w:szCs w:val="24"/>
        </w:rPr>
        <w:t>10</w:t>
      </w:r>
      <w:r w:rsidR="00BD1A2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изврши</w:t>
      </w:r>
      <w:r w:rsidR="00663C62">
        <w:rPr>
          <w:rFonts w:ascii="Times New Roman" w:hAnsi="Times New Roman" w:cs="Times New Roman"/>
          <w:iCs/>
          <w:sz w:val="24"/>
          <w:szCs w:val="24"/>
        </w:rPr>
        <w:t>о</w:t>
      </w:r>
      <w:r>
        <w:rPr>
          <w:rFonts w:ascii="Times New Roman" w:hAnsi="Times New Roman" w:cs="Times New Roman"/>
          <w:iCs/>
          <w:sz w:val="24"/>
          <w:szCs w:val="24"/>
        </w:rPr>
        <w:t>ца на одређено време).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КРЕТАЊЕ ЦЕНА ПРОИЗВОДА И УСЛУГА</w:t>
      </w:r>
    </w:p>
    <w:p w:rsidR="009A4E25" w:rsidRDefault="00493D5D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Цене производа и услуга као и програм пословања</w:t>
      </w:r>
      <w:r w:rsidR="00F37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070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одину усвојене су од стране СО Пожега </w:t>
      </w:r>
      <w:r w:rsidR="000E2490">
        <w:rPr>
          <w:rFonts w:ascii="Times New Roman" w:hAnsi="Times New Roman" w:cs="Times New Roman"/>
          <w:sz w:val="24"/>
          <w:szCs w:val="24"/>
        </w:rPr>
        <w:t>18.12</w:t>
      </w:r>
      <w:r w:rsidR="005672E5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>. године са применом од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године.</w:t>
      </w:r>
    </w:p>
    <w:p w:rsidR="000E2490" w:rsidRDefault="009C6744" w:rsidP="008631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</w:t>
      </w:r>
      <w:r w:rsidR="00493D5D">
        <w:rPr>
          <w:rFonts w:ascii="Times New Roman" w:hAnsi="Times New Roman" w:cs="Times New Roman"/>
          <w:sz w:val="24"/>
          <w:szCs w:val="24"/>
        </w:rPr>
        <w:t xml:space="preserve"> 01.01.20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 w:rsidR="00493D5D">
        <w:rPr>
          <w:rFonts w:ascii="Times New Roman" w:hAnsi="Times New Roman" w:cs="Times New Roman"/>
          <w:sz w:val="24"/>
          <w:szCs w:val="24"/>
        </w:rPr>
        <w:t>. године није вршена промена цена производа и услуга.</w:t>
      </w:r>
    </w:p>
    <w:p w:rsidR="009A4E25" w:rsidRPr="00D8472A" w:rsidRDefault="0061295D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СУБВЕНЦИЈЕ И ОСТАЛИ ПРИХОДИ ИЗ БУЏЕТА</w:t>
      </w:r>
    </w:p>
    <w:p w:rsidR="009A4E25" w:rsidRPr="009137F9" w:rsidRDefault="00493D5D" w:rsidP="005577D9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 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. године </w:t>
      </w:r>
      <w:r w:rsidR="000E27C7">
        <w:rPr>
          <w:rFonts w:ascii="Times New Roman" w:hAnsi="Times New Roman" w:cs="Times New Roman"/>
          <w:iCs/>
          <w:sz w:val="24"/>
          <w:szCs w:val="24"/>
        </w:rPr>
        <w:t>ЈКП „Наш дом“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>није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планирало </w:t>
      </w:r>
      <w:r w:rsidR="008970BC">
        <w:rPr>
          <w:rFonts w:ascii="Times New Roman" w:hAnsi="Times New Roman" w:cs="Times New Roman"/>
          <w:iCs/>
          <w:sz w:val="24"/>
          <w:szCs w:val="24"/>
        </w:rPr>
        <w:t>нити користило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субвенциј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 остал</w:t>
      </w:r>
      <w:r w:rsidR="008970BC">
        <w:rPr>
          <w:rFonts w:ascii="Times New Roman" w:hAnsi="Times New Roman" w:cs="Times New Roman"/>
          <w:iCs/>
          <w:sz w:val="24"/>
          <w:szCs w:val="24"/>
        </w:rPr>
        <w:t>е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приход</w:t>
      </w:r>
      <w:r w:rsidR="008970BC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0E27C7">
        <w:rPr>
          <w:rFonts w:ascii="Times New Roman" w:hAnsi="Times New Roman" w:cs="Times New Roman"/>
          <w:iCs/>
          <w:sz w:val="24"/>
          <w:szCs w:val="24"/>
        </w:rPr>
        <w:t xml:space="preserve"> из буџета.</w:t>
      </w:r>
    </w:p>
    <w:p w:rsidR="0086310A" w:rsidRDefault="0086310A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E25" w:rsidRPr="00D8472A" w:rsidRDefault="0061295D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>. СРЕДСТВА ЗА ПОСЕБНЕ НАМЕНЕ</w:t>
      </w:r>
    </w:p>
    <w:p w:rsidR="009A4E25" w:rsidRPr="00F37B3F" w:rsidRDefault="00493D5D" w:rsidP="005577D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="00F6070F">
        <w:rPr>
          <w:rFonts w:ascii="Times New Roman" w:hAnsi="Times New Roman" w:cs="Times New Roman"/>
          <w:iCs/>
          <w:sz w:val="24"/>
          <w:szCs w:val="24"/>
        </w:rPr>
        <w:t>периоду 01.01.-</w:t>
      </w:r>
      <w:r w:rsidR="00811DDB">
        <w:rPr>
          <w:rFonts w:ascii="Times New Roman" w:hAnsi="Times New Roman" w:cs="Times New Roman"/>
          <w:iCs/>
          <w:sz w:val="24"/>
          <w:szCs w:val="24"/>
        </w:rPr>
        <w:t>3</w:t>
      </w:r>
      <w:r w:rsidR="004D7EA6">
        <w:rPr>
          <w:rFonts w:ascii="Times New Roman" w:hAnsi="Times New Roman" w:cs="Times New Roman"/>
          <w:iCs/>
          <w:sz w:val="24"/>
          <w:szCs w:val="24"/>
        </w:rPr>
        <w:t>0</w:t>
      </w:r>
      <w:r w:rsidR="00811DDB">
        <w:rPr>
          <w:rFonts w:ascii="Times New Roman" w:hAnsi="Times New Roman" w:cs="Times New Roman"/>
          <w:iCs/>
          <w:sz w:val="24"/>
          <w:szCs w:val="24"/>
        </w:rPr>
        <w:t>.</w:t>
      </w:r>
      <w:r w:rsidR="000E2490">
        <w:rPr>
          <w:rFonts w:ascii="Times New Roman" w:hAnsi="Times New Roman" w:cs="Times New Roman"/>
          <w:iCs/>
          <w:sz w:val="24"/>
          <w:szCs w:val="24"/>
        </w:rPr>
        <w:t>0</w:t>
      </w:r>
      <w:r w:rsidR="004D7EA6">
        <w:rPr>
          <w:rFonts w:ascii="Times New Roman" w:hAnsi="Times New Roman" w:cs="Times New Roman"/>
          <w:iCs/>
          <w:sz w:val="24"/>
          <w:szCs w:val="24"/>
        </w:rPr>
        <w:t>6</w:t>
      </w:r>
      <w:r w:rsidR="000E27C7">
        <w:rPr>
          <w:rFonts w:ascii="Times New Roman" w:hAnsi="Times New Roman" w:cs="Times New Roman"/>
          <w:iCs/>
          <w:sz w:val="24"/>
          <w:szCs w:val="24"/>
        </w:rPr>
        <w:t>.20</w:t>
      </w:r>
      <w:r w:rsidR="005672E5">
        <w:rPr>
          <w:rFonts w:ascii="Times New Roman" w:hAnsi="Times New Roman" w:cs="Times New Roman"/>
          <w:iCs/>
          <w:sz w:val="24"/>
          <w:szCs w:val="24"/>
        </w:rPr>
        <w:t>2</w:t>
      </w:r>
      <w:r w:rsidR="000E2490">
        <w:rPr>
          <w:rFonts w:ascii="Times New Roman" w:hAnsi="Times New Roman" w:cs="Times New Roman"/>
          <w:iCs/>
          <w:sz w:val="24"/>
          <w:szCs w:val="24"/>
        </w:rPr>
        <w:t>1</w:t>
      </w:r>
      <w:r w:rsidR="000E27C7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6070F">
        <w:rPr>
          <w:rFonts w:ascii="Times New Roman" w:hAnsi="Times New Roman" w:cs="Times New Roman"/>
          <w:iCs/>
          <w:sz w:val="24"/>
          <w:szCs w:val="24"/>
        </w:rPr>
        <w:t>г</w:t>
      </w:r>
      <w:r>
        <w:rPr>
          <w:rFonts w:ascii="Times New Roman" w:hAnsi="Times New Roman" w:cs="Times New Roman"/>
          <w:iCs/>
          <w:sz w:val="24"/>
          <w:szCs w:val="24"/>
        </w:rPr>
        <w:t xml:space="preserve">одине предузеће је остварило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утрошак средстава за посебне намене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 износу од </w:t>
      </w:r>
      <w:r w:rsidR="004D33A7">
        <w:rPr>
          <w:rFonts w:ascii="Times New Roman" w:hAnsi="Times New Roman" w:cs="Times New Roman"/>
          <w:iCs/>
          <w:sz w:val="24"/>
          <w:szCs w:val="24"/>
        </w:rPr>
        <w:t>116.548,00</w:t>
      </w:r>
      <w:r>
        <w:rPr>
          <w:rFonts w:ascii="Times New Roman" w:hAnsi="Times New Roman" w:cs="Times New Roman"/>
          <w:iCs/>
          <w:sz w:val="24"/>
          <w:szCs w:val="24"/>
        </w:rPr>
        <w:t xml:space="preserve"> динара што је за </w:t>
      </w:r>
      <w:r w:rsidR="004D33A7">
        <w:rPr>
          <w:rFonts w:ascii="Times New Roman" w:hAnsi="Times New Roman" w:cs="Times New Roman"/>
          <w:iCs/>
          <w:sz w:val="24"/>
          <w:szCs w:val="24"/>
        </w:rPr>
        <w:t>29,80</w:t>
      </w:r>
      <w:r>
        <w:rPr>
          <w:rFonts w:ascii="Times New Roman" w:hAnsi="Times New Roman" w:cs="Times New Roman"/>
          <w:iCs/>
          <w:sz w:val="24"/>
          <w:szCs w:val="24"/>
        </w:rPr>
        <w:t xml:space="preserve">% </w:t>
      </w:r>
      <w:r w:rsidR="00665086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 xml:space="preserve"> од </w:t>
      </w:r>
      <w:r w:rsidR="00F6070F">
        <w:rPr>
          <w:rFonts w:ascii="Times New Roman" w:hAnsi="Times New Roman" w:cs="Times New Roman"/>
          <w:iCs/>
          <w:sz w:val="24"/>
          <w:szCs w:val="24"/>
        </w:rPr>
        <w:t xml:space="preserve">планираних </w:t>
      </w:r>
      <w:r w:rsidR="000E2490">
        <w:rPr>
          <w:rFonts w:ascii="Times New Roman" w:hAnsi="Times New Roman" w:cs="Times New Roman"/>
          <w:iCs/>
          <w:sz w:val="24"/>
          <w:szCs w:val="24"/>
        </w:rPr>
        <w:t>16</w:t>
      </w:r>
      <w:r w:rsidR="004D33A7">
        <w:rPr>
          <w:rFonts w:ascii="Times New Roman" w:hAnsi="Times New Roman" w:cs="Times New Roman"/>
          <w:iCs/>
          <w:sz w:val="24"/>
          <w:szCs w:val="24"/>
        </w:rPr>
        <w:t>6</w:t>
      </w:r>
      <w:r w:rsidR="000E2490">
        <w:rPr>
          <w:rFonts w:ascii="Times New Roman" w:hAnsi="Times New Roman" w:cs="Times New Roman"/>
          <w:iCs/>
          <w:sz w:val="24"/>
          <w:szCs w:val="24"/>
        </w:rPr>
        <w:t>.000</w:t>
      </w:r>
      <w:r w:rsidR="00F6070F">
        <w:rPr>
          <w:rFonts w:ascii="Times New Roman" w:hAnsi="Times New Roman" w:cs="Times New Roman"/>
          <w:iCs/>
          <w:sz w:val="24"/>
          <w:szCs w:val="24"/>
        </w:rPr>
        <w:t>,00 динара за исте намене.</w:t>
      </w:r>
      <w:r w:rsidR="00F37B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A4E25" w:rsidRPr="009C6744" w:rsidRDefault="009C6744" w:rsidP="003A2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A4E25" w:rsidRPr="00D8472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НЕТО ДОБИТ</w:t>
      </w:r>
    </w:p>
    <w:p w:rsidR="00AA0129" w:rsidRDefault="005577D9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01.01.-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0E2490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 w:rsidR="000E27C7">
        <w:rPr>
          <w:rFonts w:ascii="Times New Roman" w:hAnsi="Times New Roman" w:cs="Times New Roman"/>
          <w:sz w:val="24"/>
          <w:szCs w:val="24"/>
        </w:rPr>
        <w:t>.20</w:t>
      </w:r>
      <w:r w:rsidR="005672E5">
        <w:rPr>
          <w:rFonts w:ascii="Times New Roman" w:hAnsi="Times New Roman" w:cs="Times New Roman"/>
          <w:sz w:val="24"/>
          <w:szCs w:val="24"/>
        </w:rPr>
        <w:t>2</w:t>
      </w:r>
      <w:r w:rsidR="000E24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420F4D">
        <w:rPr>
          <w:rFonts w:ascii="Times New Roman" w:hAnsi="Times New Roman" w:cs="Times New Roman"/>
          <w:sz w:val="24"/>
          <w:szCs w:val="24"/>
        </w:rPr>
        <w:t xml:space="preserve">остварен </w:t>
      </w:r>
      <w:r w:rsidR="009C6744">
        <w:rPr>
          <w:rFonts w:ascii="Times New Roman" w:hAnsi="Times New Roman" w:cs="Times New Roman"/>
          <w:sz w:val="24"/>
          <w:szCs w:val="24"/>
        </w:rPr>
        <w:t>је добитак</w:t>
      </w:r>
      <w:r w:rsidR="00420F4D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4D33A7">
        <w:rPr>
          <w:rFonts w:ascii="Times New Roman" w:hAnsi="Times New Roman" w:cs="Times New Roman"/>
          <w:sz w:val="24"/>
          <w:szCs w:val="24"/>
        </w:rPr>
        <w:t>13.336</w:t>
      </w:r>
      <w:r w:rsidR="000E2490">
        <w:rPr>
          <w:rFonts w:ascii="Times New Roman" w:hAnsi="Times New Roman" w:cs="Times New Roman"/>
          <w:sz w:val="24"/>
          <w:szCs w:val="24"/>
        </w:rPr>
        <w:t>.000</w:t>
      </w:r>
      <w:r w:rsidR="009C6744">
        <w:rPr>
          <w:rFonts w:ascii="Times New Roman" w:hAnsi="Times New Roman" w:cs="Times New Roman"/>
          <w:sz w:val="24"/>
          <w:szCs w:val="24"/>
        </w:rPr>
        <w:t>,00</w:t>
      </w:r>
      <w:r w:rsidR="000E27C7">
        <w:rPr>
          <w:rFonts w:ascii="Times New Roman" w:hAnsi="Times New Roman" w:cs="Times New Roman"/>
          <w:sz w:val="24"/>
          <w:szCs w:val="24"/>
        </w:rPr>
        <w:t xml:space="preserve"> </w:t>
      </w:r>
      <w:r w:rsidR="00420F4D">
        <w:rPr>
          <w:rFonts w:ascii="Times New Roman" w:hAnsi="Times New Roman" w:cs="Times New Roman"/>
          <w:sz w:val="24"/>
          <w:szCs w:val="24"/>
        </w:rPr>
        <w:t>динара</w:t>
      </w:r>
      <w:r w:rsidR="000E27C7">
        <w:rPr>
          <w:rFonts w:ascii="Times New Roman" w:hAnsi="Times New Roman" w:cs="Times New Roman"/>
          <w:sz w:val="24"/>
          <w:szCs w:val="24"/>
        </w:rPr>
        <w:t>.</w:t>
      </w:r>
    </w:p>
    <w:p w:rsidR="009C6744" w:rsidRDefault="009C6744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Остварени добитак увећан је за </w:t>
      </w:r>
      <w:r w:rsidR="004D33A7">
        <w:rPr>
          <w:rFonts w:ascii="Times New Roman" w:hAnsi="Times New Roman" w:cs="Times New Roman"/>
          <w:sz w:val="24"/>
          <w:szCs w:val="24"/>
        </w:rPr>
        <w:t>126,22</w:t>
      </w:r>
      <w:r>
        <w:rPr>
          <w:rFonts w:ascii="Times New Roman" w:hAnsi="Times New Roman" w:cs="Times New Roman"/>
          <w:sz w:val="24"/>
          <w:szCs w:val="24"/>
        </w:rPr>
        <w:t xml:space="preserve">% у односу на планирани добитак у износу од </w:t>
      </w:r>
      <w:r w:rsidR="004D33A7">
        <w:rPr>
          <w:rFonts w:ascii="Times New Roman" w:hAnsi="Times New Roman" w:cs="Times New Roman"/>
          <w:sz w:val="24"/>
          <w:szCs w:val="24"/>
        </w:rPr>
        <w:t>5,895</w:t>
      </w:r>
      <w:r w:rsidR="000E2490">
        <w:rPr>
          <w:rFonts w:ascii="Times New Roman" w:hAnsi="Times New Roman" w:cs="Times New Roman"/>
          <w:sz w:val="24"/>
          <w:szCs w:val="24"/>
        </w:rPr>
        <w:t>.000</w:t>
      </w:r>
      <w:r w:rsidR="002B4CC6">
        <w:rPr>
          <w:rFonts w:ascii="Times New Roman" w:hAnsi="Times New Roman" w:cs="Times New Roman"/>
          <w:sz w:val="24"/>
          <w:szCs w:val="24"/>
        </w:rPr>
        <w:t>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Расподела добитака из предходних година није вршена из разлога што је са истима потребно извршити покриће губитака из 2004., 2005., 2006. гдине у износу од 35.675.000,00 динара</w:t>
      </w:r>
    </w:p>
    <w:p w:rsidR="002B4CC6" w:rsidRDefault="002B4CC6" w:rsidP="006650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8. КРЕДИТНА ЗАДУЖЕНОСТ</w:t>
      </w:r>
    </w:p>
    <w:p w:rsidR="002B4CC6" w:rsidRDefault="004F7C8E" w:rsidP="0066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 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.2021. године</w:t>
      </w:r>
      <w:r w:rsidR="002B4CC6">
        <w:rPr>
          <w:rFonts w:ascii="Times New Roman" w:hAnsi="Times New Roman" w:cs="Times New Roman"/>
          <w:sz w:val="24"/>
          <w:szCs w:val="24"/>
        </w:rPr>
        <w:t xml:space="preserve"> предузеће је задужено са дугорочним кредитима код: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Комерцијалне банке Београд у износу од </w:t>
      </w:r>
      <w:r w:rsidR="004D33A7">
        <w:rPr>
          <w:rFonts w:ascii="Times New Roman" w:hAnsi="Times New Roman" w:cs="Times New Roman"/>
          <w:sz w:val="24"/>
          <w:szCs w:val="24"/>
        </w:rPr>
        <w:t>2.697.638,00</w:t>
      </w:r>
      <w:r>
        <w:rPr>
          <w:rFonts w:ascii="Times New Roman" w:hAnsi="Times New Roman" w:cs="Times New Roman"/>
          <w:sz w:val="24"/>
          <w:szCs w:val="24"/>
        </w:rPr>
        <w:t xml:space="preserve"> динара за обртна средства са роком враћања 20 месеци и грејс периодом од 5 месеци.</w:t>
      </w:r>
    </w:p>
    <w:p w:rsidR="002B4CC6" w:rsidRDefault="002B4CC6" w:rsidP="002B4CC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 банке Београд у износу од </w:t>
      </w:r>
      <w:r w:rsidR="004D33A7">
        <w:rPr>
          <w:rFonts w:ascii="Times New Roman" w:hAnsi="Times New Roman" w:cs="Times New Roman"/>
          <w:sz w:val="24"/>
          <w:szCs w:val="24"/>
        </w:rPr>
        <w:t>3.333.332</w:t>
      </w:r>
      <w:r>
        <w:rPr>
          <w:rFonts w:ascii="Times New Roman" w:hAnsi="Times New Roman" w:cs="Times New Roman"/>
          <w:sz w:val="24"/>
          <w:szCs w:val="24"/>
        </w:rPr>
        <w:t>,00 динара за обртна средства са роком враћања 24 месеца и грејс периодом од 3 месеца.</w:t>
      </w:r>
    </w:p>
    <w:p w:rsidR="002B4CC6" w:rsidRDefault="002B4CC6" w:rsidP="002B4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CC6">
        <w:rPr>
          <w:rFonts w:ascii="Times New Roman" w:hAnsi="Times New Roman" w:cs="Times New Roman"/>
          <w:b/>
          <w:sz w:val="24"/>
          <w:szCs w:val="24"/>
        </w:rPr>
        <w:t>9. ГОТОВИНСКИ ЕКВИВАЛЕНТИ И ГОТОВИНА</w:t>
      </w:r>
    </w:p>
    <w:p w:rsidR="002B4CC6" w:rsidRDefault="002B4CC6" w:rsidP="002B4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дан </w:t>
      </w:r>
      <w:r w:rsidR="008970BC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970BC">
        <w:rPr>
          <w:rFonts w:ascii="Times New Roman" w:hAnsi="Times New Roman" w:cs="Times New Roman"/>
          <w:sz w:val="24"/>
          <w:szCs w:val="24"/>
        </w:rPr>
        <w:t>.</w:t>
      </w:r>
      <w:r w:rsidR="00B64D55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 w:rsidR="00B64D5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предузеће располаже са: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динарским средствима на текућим рачунима код пословних банака у износу од </w:t>
      </w:r>
      <w:r w:rsidR="004D33A7">
        <w:rPr>
          <w:rFonts w:ascii="Times New Roman" w:hAnsi="Times New Roman" w:cs="Times New Roman"/>
          <w:sz w:val="24"/>
          <w:szCs w:val="24"/>
        </w:rPr>
        <w:t>15.758.016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девизним средствима на девизном рачуну код Комерцијалне банке са 460 еура.</w:t>
      </w:r>
    </w:p>
    <w:p w:rsidR="009C4BE9" w:rsidRDefault="009C4BE9" w:rsidP="009C4BE9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Готовином на благајни предузећа у износу од </w:t>
      </w:r>
      <w:r w:rsidR="0086310A">
        <w:rPr>
          <w:rFonts w:ascii="Times New Roman" w:hAnsi="Times New Roman" w:cs="Times New Roman"/>
          <w:sz w:val="24"/>
          <w:szCs w:val="24"/>
        </w:rPr>
        <w:t>106.943</w:t>
      </w:r>
      <w:r>
        <w:rPr>
          <w:rFonts w:ascii="Times New Roman" w:hAnsi="Times New Roman" w:cs="Times New Roman"/>
          <w:sz w:val="24"/>
          <w:szCs w:val="24"/>
        </w:rPr>
        <w:t>,00 динара.</w:t>
      </w:r>
    </w:p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10. ИЗВЕШТАЈ О ИНВЕСТИЦИЈАМА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циљу унапређења процеса рада и квалитетнијег пружања услуга предузеће је у периоду 01.01.-3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4D55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64D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инвестирало </w:t>
      </w:r>
      <w:r w:rsidR="00B64D55">
        <w:rPr>
          <w:rFonts w:ascii="Times New Roman" w:hAnsi="Times New Roman" w:cs="Times New Roman"/>
          <w:sz w:val="24"/>
          <w:szCs w:val="24"/>
        </w:rPr>
        <w:t>1.</w:t>
      </w:r>
      <w:r w:rsidR="0086310A">
        <w:rPr>
          <w:rFonts w:ascii="Times New Roman" w:hAnsi="Times New Roman" w:cs="Times New Roman"/>
          <w:sz w:val="24"/>
          <w:szCs w:val="24"/>
        </w:rPr>
        <w:t>883</w:t>
      </w:r>
      <w:r w:rsidR="00B64D55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>,00 динара и то:</w:t>
      </w: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Просторија за раднике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Хладњача за покојнике</w:t>
            </w:r>
          </w:p>
        </w:tc>
        <w:tc>
          <w:tcPr>
            <w:tcW w:w="3192" w:type="dxa"/>
          </w:tcPr>
          <w:p w:rsidR="00B64D55" w:rsidRDefault="0086310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Адаптација капеле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Продавница-Ново гробље</w:t>
            </w:r>
          </w:p>
        </w:tc>
        <w:tc>
          <w:tcPr>
            <w:tcW w:w="3192" w:type="dxa"/>
          </w:tcPr>
          <w:p w:rsidR="00B64D55" w:rsidRDefault="0086310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Расхладни агрегат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Пумпе за воду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Виљушкар-хидраулични</w:t>
            </w:r>
          </w:p>
        </w:tc>
        <w:tc>
          <w:tcPr>
            <w:tcW w:w="3192" w:type="dxa"/>
          </w:tcPr>
          <w:p w:rsidR="00B64D55" w:rsidRDefault="00837F2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B64D55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Канцеларијска опрема</w:t>
            </w:r>
          </w:p>
        </w:tc>
        <w:tc>
          <w:tcPr>
            <w:tcW w:w="3192" w:type="dxa"/>
          </w:tcPr>
          <w:p w:rsidR="00B64D55" w:rsidRDefault="0086310A" w:rsidP="00837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B64D55" w:rsidTr="00B64D55">
        <w:tc>
          <w:tcPr>
            <w:tcW w:w="738" w:type="dxa"/>
          </w:tcPr>
          <w:p w:rsidR="00B64D55" w:rsidRDefault="00B64D55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B64D55" w:rsidRDefault="00837F2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Електроинсталација архива</w:t>
            </w:r>
          </w:p>
        </w:tc>
        <w:tc>
          <w:tcPr>
            <w:tcW w:w="3192" w:type="dxa"/>
          </w:tcPr>
          <w:p w:rsidR="00B64D55" w:rsidRDefault="00837F2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111.000,00</w:t>
            </w:r>
          </w:p>
        </w:tc>
      </w:tr>
      <w:tr w:rsidR="0086310A" w:rsidTr="00B64D55">
        <w:tc>
          <w:tcPr>
            <w:tcW w:w="738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6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Бушилице-Макита</w:t>
            </w:r>
          </w:p>
        </w:tc>
        <w:tc>
          <w:tcPr>
            <w:tcW w:w="3192" w:type="dxa"/>
          </w:tcPr>
          <w:p w:rsidR="0086310A" w:rsidRPr="0086310A" w:rsidRDefault="0086310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79.000,00</w:t>
            </w:r>
          </w:p>
        </w:tc>
      </w:tr>
      <w:tr w:rsidR="0086310A" w:rsidTr="00B64D55">
        <w:tc>
          <w:tcPr>
            <w:tcW w:w="738" w:type="dxa"/>
          </w:tcPr>
          <w:p w:rsid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46" w:type="dxa"/>
          </w:tcPr>
          <w:p w:rsidR="0086310A" w:rsidRPr="0086310A" w:rsidRDefault="0086310A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Улаз за инвалиде</w:t>
            </w:r>
          </w:p>
        </w:tc>
        <w:tc>
          <w:tcPr>
            <w:tcW w:w="3192" w:type="dxa"/>
          </w:tcPr>
          <w:p w:rsidR="0086310A" w:rsidRPr="0086310A" w:rsidRDefault="0086310A" w:rsidP="0086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36.000,00</w:t>
            </w:r>
          </w:p>
        </w:tc>
      </w:tr>
    </w:tbl>
    <w:p w:rsidR="009C4BE9" w:rsidRDefault="009C4BE9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BE9">
        <w:rPr>
          <w:rFonts w:ascii="Times New Roman" w:hAnsi="Times New Roman" w:cs="Times New Roman"/>
          <w:b/>
          <w:sz w:val="24"/>
          <w:szCs w:val="24"/>
        </w:rPr>
        <w:t>11. ПОТРАЖИВАЊА ЗА ПРОДАТЕ ПРОИЗВОДЕ, РОБУ И УСЛУГЕ</w:t>
      </w:r>
    </w:p>
    <w:p w:rsidR="009C4BE9" w:rsidRDefault="009C4BE9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Укупна потраживања предузећа на дан 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0</w:t>
      </w:r>
      <w:r w:rsidR="00811DDB">
        <w:rPr>
          <w:rFonts w:ascii="Times New Roman" w:hAnsi="Times New Roman" w:cs="Times New Roman"/>
          <w:sz w:val="24"/>
          <w:szCs w:val="24"/>
        </w:rPr>
        <w:t>.</w:t>
      </w:r>
      <w:r w:rsidR="00837F2A">
        <w:rPr>
          <w:rFonts w:ascii="Times New Roman" w:hAnsi="Times New Roman" w:cs="Times New Roman"/>
          <w:sz w:val="24"/>
          <w:szCs w:val="24"/>
        </w:rPr>
        <w:t>0</w:t>
      </w:r>
      <w:r w:rsidR="004D7EA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.године износе</w:t>
      </w:r>
      <w:r w:rsidR="00F679D1">
        <w:rPr>
          <w:rFonts w:ascii="Times New Roman" w:hAnsi="Times New Roman" w:cs="Times New Roman"/>
          <w:sz w:val="24"/>
          <w:szCs w:val="24"/>
        </w:rPr>
        <w:t xml:space="preserve"> </w:t>
      </w:r>
      <w:r w:rsidR="00837F2A">
        <w:rPr>
          <w:rFonts w:ascii="Times New Roman" w:hAnsi="Times New Roman" w:cs="Times New Roman"/>
          <w:sz w:val="24"/>
          <w:szCs w:val="24"/>
        </w:rPr>
        <w:t>2</w:t>
      </w:r>
      <w:r w:rsidR="0086310A">
        <w:rPr>
          <w:rFonts w:ascii="Times New Roman" w:hAnsi="Times New Roman" w:cs="Times New Roman"/>
          <w:sz w:val="24"/>
          <w:szCs w:val="24"/>
        </w:rPr>
        <w:t>15</w:t>
      </w:r>
      <w:r w:rsidR="00837F2A">
        <w:rPr>
          <w:rFonts w:ascii="Times New Roman" w:hAnsi="Times New Roman" w:cs="Times New Roman"/>
          <w:sz w:val="24"/>
          <w:szCs w:val="24"/>
        </w:rPr>
        <w:t>.</w:t>
      </w:r>
      <w:r w:rsidR="0086310A">
        <w:rPr>
          <w:rFonts w:ascii="Times New Roman" w:hAnsi="Times New Roman" w:cs="Times New Roman"/>
          <w:sz w:val="24"/>
          <w:szCs w:val="24"/>
        </w:rPr>
        <w:t>922</w:t>
      </w:r>
      <w:r w:rsidR="00F679D1">
        <w:rPr>
          <w:rFonts w:ascii="Times New Roman" w:hAnsi="Times New Roman" w:cs="Times New Roman"/>
          <w:sz w:val="24"/>
          <w:szCs w:val="24"/>
        </w:rPr>
        <w:t>. хиљада динара у бруто износу.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Потраживања старија од 365 дана (исправке вредности) износе </w:t>
      </w:r>
      <w:r w:rsidR="0086310A">
        <w:rPr>
          <w:rFonts w:ascii="Times New Roman" w:hAnsi="Times New Roman" w:cs="Times New Roman"/>
          <w:sz w:val="24"/>
          <w:szCs w:val="24"/>
        </w:rPr>
        <w:t>120.069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3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Нето потраживања (доспеће до 365 дана) износе </w:t>
      </w:r>
      <w:r w:rsidR="0086310A">
        <w:rPr>
          <w:rFonts w:ascii="Times New Roman" w:hAnsi="Times New Roman" w:cs="Times New Roman"/>
          <w:sz w:val="24"/>
          <w:szCs w:val="24"/>
        </w:rPr>
        <w:t>95.853</w:t>
      </w:r>
      <w:r>
        <w:rPr>
          <w:rFonts w:ascii="Times New Roman" w:hAnsi="Times New Roman" w:cs="Times New Roman"/>
          <w:sz w:val="24"/>
          <w:szCs w:val="24"/>
        </w:rPr>
        <w:t>. хиљада динара.</w:t>
      </w:r>
    </w:p>
    <w:p w:rsidR="00F679D1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Доспела потраживања на дан </w:t>
      </w:r>
      <w:r w:rsidR="0086310A">
        <w:rPr>
          <w:rFonts w:ascii="Times New Roman" w:hAnsi="Times New Roman" w:cs="Times New Roman"/>
          <w:sz w:val="24"/>
          <w:szCs w:val="24"/>
        </w:rPr>
        <w:t>30.06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37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.године износе </w:t>
      </w:r>
      <w:r w:rsidR="0086310A">
        <w:rPr>
          <w:rFonts w:ascii="Times New Roman" w:hAnsi="Times New Roman" w:cs="Times New Roman"/>
          <w:sz w:val="24"/>
          <w:szCs w:val="24"/>
        </w:rPr>
        <w:t>190.854</w:t>
      </w:r>
      <w:r>
        <w:rPr>
          <w:rFonts w:ascii="Times New Roman" w:hAnsi="Times New Roman" w:cs="Times New Roman"/>
          <w:sz w:val="24"/>
          <w:szCs w:val="24"/>
        </w:rPr>
        <w:t>.хиљада динара.</w:t>
      </w:r>
    </w:p>
    <w:p w:rsidR="00F679D1" w:rsidRPr="00365E46" w:rsidRDefault="00F679D1" w:rsidP="009C4B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E46">
        <w:rPr>
          <w:rFonts w:ascii="Times New Roman" w:hAnsi="Times New Roman" w:cs="Times New Roman"/>
          <w:b/>
          <w:sz w:val="24"/>
          <w:szCs w:val="24"/>
        </w:rPr>
        <w:t>Недоспела потраживања на дан 3</w:t>
      </w:r>
      <w:r w:rsidR="004D7EA6">
        <w:rPr>
          <w:rFonts w:ascii="Times New Roman" w:hAnsi="Times New Roman" w:cs="Times New Roman"/>
          <w:b/>
          <w:sz w:val="24"/>
          <w:szCs w:val="24"/>
        </w:rPr>
        <w:t>0</w:t>
      </w:r>
      <w:r w:rsidRPr="00365E46">
        <w:rPr>
          <w:rFonts w:ascii="Times New Roman" w:hAnsi="Times New Roman" w:cs="Times New Roman"/>
          <w:b/>
          <w:sz w:val="24"/>
          <w:szCs w:val="24"/>
        </w:rPr>
        <w:t>.</w:t>
      </w:r>
      <w:r w:rsidR="00837F2A">
        <w:rPr>
          <w:rFonts w:ascii="Times New Roman" w:hAnsi="Times New Roman" w:cs="Times New Roman"/>
          <w:b/>
          <w:sz w:val="24"/>
          <w:szCs w:val="24"/>
        </w:rPr>
        <w:t>0</w:t>
      </w:r>
      <w:r w:rsidR="004D7EA6">
        <w:rPr>
          <w:rFonts w:ascii="Times New Roman" w:hAnsi="Times New Roman" w:cs="Times New Roman"/>
          <w:b/>
          <w:sz w:val="24"/>
          <w:szCs w:val="24"/>
        </w:rPr>
        <w:t>6</w:t>
      </w:r>
      <w:r w:rsidRPr="00365E46">
        <w:rPr>
          <w:rFonts w:ascii="Times New Roman" w:hAnsi="Times New Roman" w:cs="Times New Roman"/>
          <w:b/>
          <w:sz w:val="24"/>
          <w:szCs w:val="24"/>
        </w:rPr>
        <w:t>.202</w:t>
      </w:r>
      <w:r w:rsidR="00837F2A">
        <w:rPr>
          <w:rFonts w:ascii="Times New Roman" w:hAnsi="Times New Roman" w:cs="Times New Roman"/>
          <w:b/>
          <w:sz w:val="24"/>
          <w:szCs w:val="24"/>
        </w:rPr>
        <w:t>1</w:t>
      </w:r>
      <w:r w:rsidRPr="00365E46">
        <w:rPr>
          <w:rFonts w:ascii="Times New Roman" w:hAnsi="Times New Roman" w:cs="Times New Roman"/>
          <w:b/>
          <w:sz w:val="24"/>
          <w:szCs w:val="24"/>
        </w:rPr>
        <w:t xml:space="preserve">.године износе </w:t>
      </w:r>
      <w:r w:rsidR="0086310A">
        <w:rPr>
          <w:rFonts w:ascii="Times New Roman" w:hAnsi="Times New Roman" w:cs="Times New Roman"/>
          <w:b/>
          <w:sz w:val="24"/>
          <w:szCs w:val="24"/>
        </w:rPr>
        <w:t>25.068</w:t>
      </w:r>
      <w:r w:rsidRPr="00365E46">
        <w:rPr>
          <w:rFonts w:ascii="Times New Roman" w:hAnsi="Times New Roman" w:cs="Times New Roman"/>
          <w:b/>
          <w:sz w:val="24"/>
          <w:szCs w:val="24"/>
        </w:rPr>
        <w:t>.хиљада динара.</w:t>
      </w:r>
    </w:p>
    <w:p w:rsidR="00F679D1" w:rsidRPr="00B644B6" w:rsidRDefault="00F679D1" w:rsidP="009C4BE9">
      <w:pPr>
        <w:jc w:val="both"/>
        <w:rPr>
          <w:rFonts w:ascii="Times New Roman" w:hAnsi="Times New Roman" w:cs="Times New Roman"/>
          <w:sz w:val="24"/>
          <w:szCs w:val="24"/>
        </w:rPr>
      </w:pPr>
      <w:r w:rsidRPr="00B644B6">
        <w:rPr>
          <w:rFonts w:ascii="Times New Roman" w:hAnsi="Times New Roman" w:cs="Times New Roman"/>
          <w:sz w:val="24"/>
          <w:szCs w:val="24"/>
        </w:rPr>
        <w:t>Табела бр.1 СТРУКТУРА ПОТРАЖИВАЉА</w:t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</w:r>
      <w:r w:rsidRPr="00B644B6">
        <w:rPr>
          <w:rFonts w:ascii="Times New Roman" w:hAnsi="Times New Roman" w:cs="Times New Roman"/>
          <w:sz w:val="24"/>
          <w:szCs w:val="24"/>
        </w:rPr>
        <w:tab/>
        <w:t>у 000 динара</w:t>
      </w:r>
    </w:p>
    <w:tbl>
      <w:tblPr>
        <w:tblStyle w:val="TableGrid"/>
        <w:tblW w:w="0" w:type="auto"/>
        <w:tblLook w:val="04A0"/>
      </w:tblPr>
      <w:tblGrid>
        <w:gridCol w:w="6408"/>
        <w:gridCol w:w="3168"/>
      </w:tblGrid>
      <w:tr w:rsidR="001B420F" w:rsidTr="00837F2A">
        <w:trPr>
          <w:trHeight w:val="323"/>
        </w:trPr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(робе и услиге)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117.834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физичких лица (услуге паркинг сервиса)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28.168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20F" w:rsidTr="001B420F">
        <w:tc>
          <w:tcPr>
            <w:tcW w:w="6408" w:type="dxa"/>
          </w:tcPr>
          <w:p w:rsidR="001B420F" w:rsidRDefault="001B420F" w:rsidP="00365E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јавних предузећа (робе и услуге)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1.769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правних лица (робе и услуге)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56.239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20F" w:rsidTr="001B420F">
        <w:tc>
          <w:tcPr>
            <w:tcW w:w="6408" w:type="dxa"/>
          </w:tcPr>
          <w:p w:rsidR="001B420F" w:rsidRDefault="00365E46" w:rsidP="009C4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републичких органа и организација</w:t>
            </w:r>
          </w:p>
        </w:tc>
        <w:tc>
          <w:tcPr>
            <w:tcW w:w="3168" w:type="dxa"/>
          </w:tcPr>
          <w:p w:rsidR="001B420F" w:rsidRPr="0086310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4.115</w:t>
            </w:r>
          </w:p>
        </w:tc>
      </w:tr>
      <w:tr w:rsidR="001B420F" w:rsidTr="00837F2A">
        <w:trPr>
          <w:trHeight w:val="323"/>
        </w:trPr>
        <w:tc>
          <w:tcPr>
            <w:tcW w:w="6408" w:type="dxa"/>
          </w:tcPr>
          <w:p w:rsidR="001B420F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Потраживања од јединица локалне управе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7.797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20F" w:rsidTr="00837F2A">
        <w:trPr>
          <w:trHeight w:val="314"/>
        </w:trPr>
        <w:tc>
          <w:tcPr>
            <w:tcW w:w="6408" w:type="dxa"/>
          </w:tcPr>
          <w:p w:rsidR="001B420F" w:rsidRDefault="00365E46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УКУПНА ПОТРАЖИВАЊА</w:t>
            </w:r>
          </w:p>
        </w:tc>
        <w:tc>
          <w:tcPr>
            <w:tcW w:w="3168" w:type="dxa"/>
          </w:tcPr>
          <w:p w:rsidR="001B420F" w:rsidRPr="00837F2A" w:rsidRDefault="0086310A" w:rsidP="00365E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215.922</w:t>
            </w:r>
            <w:r w:rsidR="00837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A4E25" w:rsidRDefault="009A4E25" w:rsidP="008E48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2E7D">
        <w:rPr>
          <w:rFonts w:ascii="Times New Roman" w:hAnsi="Times New Roman" w:cs="Times New Roman"/>
          <w:b/>
          <w:bCs/>
          <w:sz w:val="24"/>
          <w:szCs w:val="24"/>
        </w:rPr>
        <w:t>III ЗАКЉУЧНА РАЗМАТРАЊА И НАПОМЕНЕ</w:t>
      </w:r>
    </w:p>
    <w:p w:rsidR="009A4E25" w:rsidRDefault="005577D9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ЈКП „ Наш дом „ дуги низ година позитивно послује и искључиво се финансира из сопствених прихода.</w:t>
      </w:r>
    </w:p>
    <w:p w:rsidR="00365E46" w:rsidRDefault="00365E46" w:rsidP="00557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Предузеће има великих проблема због: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Застареле опреме и механизације</w:t>
      </w:r>
    </w:p>
    <w:p w:rsidR="00365E46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Великих губитака воде у мрежи</w:t>
      </w:r>
      <w:r w:rsidR="007E4BED">
        <w:rPr>
          <w:rFonts w:ascii="Times New Roman" w:hAnsi="Times New Roman" w:cs="Times New Roman"/>
          <w:sz w:val="24"/>
          <w:szCs w:val="24"/>
        </w:rPr>
        <w:t xml:space="preserve"> од </w:t>
      </w:r>
      <w:r w:rsidR="0086310A">
        <w:rPr>
          <w:rFonts w:ascii="Times New Roman" w:hAnsi="Times New Roman" w:cs="Times New Roman"/>
          <w:sz w:val="24"/>
          <w:szCs w:val="24"/>
        </w:rPr>
        <w:t>48,29</w:t>
      </w:r>
      <w:r w:rsidR="007E4BED">
        <w:rPr>
          <w:rFonts w:ascii="Times New Roman" w:hAnsi="Times New Roman" w:cs="Times New Roman"/>
          <w:sz w:val="24"/>
          <w:szCs w:val="24"/>
        </w:rPr>
        <w:t>%</w:t>
      </w:r>
    </w:p>
    <w:p w:rsidR="005577D9" w:rsidRPr="00365E46" w:rsidRDefault="00365E46" w:rsidP="00365E4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Наплате потраживања од корисника комуналних услуга.</w:t>
      </w:r>
      <w:r w:rsidR="005577D9" w:rsidRPr="00365E46">
        <w:rPr>
          <w:rFonts w:ascii="Times New Roman" w:hAnsi="Times New Roman" w:cs="Times New Roman"/>
          <w:sz w:val="24"/>
          <w:szCs w:val="24"/>
        </w:rPr>
        <w:t>.</w:t>
      </w:r>
    </w:p>
    <w:p w:rsidR="009A4E25" w:rsidRDefault="009A4E25" w:rsidP="00BF085C">
      <w:pPr>
        <w:rPr>
          <w:rFonts w:ascii="Times New Roman" w:hAnsi="Times New Roman" w:cs="Times New Roman"/>
          <w:sz w:val="24"/>
          <w:szCs w:val="24"/>
        </w:rPr>
      </w:pPr>
    </w:p>
    <w:p w:rsidR="009A4E25" w:rsidRDefault="009A4E25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</w:t>
      </w:r>
      <w:r w:rsidR="005577D9">
        <w:rPr>
          <w:rFonts w:ascii="Times New Roman" w:hAnsi="Times New Roman" w:cs="Times New Roman"/>
          <w:sz w:val="24"/>
          <w:szCs w:val="24"/>
        </w:rPr>
        <w:t xml:space="preserve">: </w:t>
      </w:r>
      <w:r w:rsidR="00811DDB">
        <w:rPr>
          <w:rFonts w:ascii="Times New Roman" w:hAnsi="Times New Roman" w:cs="Times New Roman"/>
          <w:sz w:val="24"/>
          <w:szCs w:val="24"/>
        </w:rPr>
        <w:t>3</w:t>
      </w:r>
      <w:r w:rsidR="004D7EA6">
        <w:rPr>
          <w:rFonts w:ascii="Times New Roman" w:hAnsi="Times New Roman" w:cs="Times New Roman"/>
          <w:sz w:val="24"/>
          <w:szCs w:val="24"/>
        </w:rPr>
        <w:t>1</w:t>
      </w:r>
      <w:r w:rsidR="00811DDB">
        <w:rPr>
          <w:rFonts w:ascii="Times New Roman" w:hAnsi="Times New Roman" w:cs="Times New Roman"/>
          <w:sz w:val="24"/>
          <w:szCs w:val="24"/>
        </w:rPr>
        <w:t>.0</w:t>
      </w:r>
      <w:r w:rsidR="004D7EA6">
        <w:rPr>
          <w:rFonts w:ascii="Times New Roman" w:hAnsi="Times New Roman" w:cs="Times New Roman"/>
          <w:sz w:val="24"/>
          <w:szCs w:val="24"/>
        </w:rPr>
        <w:t>7</w:t>
      </w:r>
      <w:r w:rsidR="00811DDB">
        <w:rPr>
          <w:rFonts w:ascii="Times New Roman" w:hAnsi="Times New Roman" w:cs="Times New Roman"/>
          <w:sz w:val="24"/>
          <w:szCs w:val="24"/>
        </w:rPr>
        <w:t>.2021</w:t>
      </w:r>
      <w:r w:rsidR="005577D9">
        <w:rPr>
          <w:rFonts w:ascii="Times New Roman" w:hAnsi="Times New Roman" w:cs="Times New Roman"/>
          <w:sz w:val="24"/>
          <w:szCs w:val="24"/>
        </w:rPr>
        <w:t>. године</w:t>
      </w:r>
    </w:p>
    <w:p w:rsidR="009A4E25" w:rsidRPr="008D4EFF" w:rsidRDefault="009A4E25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Потпис и печат</w:t>
      </w:r>
    </w:p>
    <w:sectPr w:rsidR="009A4E25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7F7" w:rsidRDefault="006257F7" w:rsidP="00F4195D">
      <w:pPr>
        <w:spacing w:after="0" w:line="240" w:lineRule="auto"/>
      </w:pPr>
      <w:r>
        <w:separator/>
      </w:r>
    </w:p>
  </w:endnote>
  <w:endnote w:type="continuationSeparator" w:id="1">
    <w:p w:rsidR="006257F7" w:rsidRDefault="006257F7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25" w:rsidRDefault="00AC4278">
    <w:pPr>
      <w:pStyle w:val="Footer"/>
      <w:jc w:val="center"/>
    </w:pPr>
    <w:fldSimple w:instr=" PAGE   \* MERGEFORMAT ">
      <w:r w:rsidR="00076689">
        <w:rPr>
          <w:noProof/>
        </w:rPr>
        <w:t>1</w:t>
      </w:r>
    </w:fldSimple>
  </w:p>
  <w:p w:rsidR="009A4E25" w:rsidRDefault="009A4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7F7" w:rsidRDefault="006257F7" w:rsidP="00F4195D">
      <w:pPr>
        <w:spacing w:after="0" w:line="240" w:lineRule="auto"/>
      </w:pPr>
      <w:r>
        <w:separator/>
      </w:r>
    </w:p>
  </w:footnote>
  <w:footnote w:type="continuationSeparator" w:id="1">
    <w:p w:rsidR="006257F7" w:rsidRDefault="006257F7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7EDA"/>
    <w:multiLevelType w:val="hybridMultilevel"/>
    <w:tmpl w:val="862CC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0E9C"/>
    <w:multiLevelType w:val="hybridMultilevel"/>
    <w:tmpl w:val="2E061FF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094374B9"/>
    <w:multiLevelType w:val="hybridMultilevel"/>
    <w:tmpl w:val="6A22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B2308"/>
    <w:multiLevelType w:val="hybridMultilevel"/>
    <w:tmpl w:val="36C23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E3AC6"/>
    <w:multiLevelType w:val="hybridMultilevel"/>
    <w:tmpl w:val="0D409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0233A"/>
    <w:multiLevelType w:val="hybridMultilevel"/>
    <w:tmpl w:val="5896FC64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EE11A7A"/>
    <w:multiLevelType w:val="hybridMultilevel"/>
    <w:tmpl w:val="FB5C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B6D10"/>
    <w:multiLevelType w:val="hybridMultilevel"/>
    <w:tmpl w:val="A02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85ED4"/>
    <w:multiLevelType w:val="hybridMultilevel"/>
    <w:tmpl w:val="5052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0160B"/>
    <w:multiLevelType w:val="hybridMultilevel"/>
    <w:tmpl w:val="8BD0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74BB7"/>
    <w:multiLevelType w:val="hybridMultilevel"/>
    <w:tmpl w:val="B2D2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E5B3C"/>
    <w:multiLevelType w:val="hybridMultilevel"/>
    <w:tmpl w:val="CEDA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D4EFF"/>
    <w:rsid w:val="00013EBA"/>
    <w:rsid w:val="000303C3"/>
    <w:rsid w:val="000312A6"/>
    <w:rsid w:val="00043E00"/>
    <w:rsid w:val="00050808"/>
    <w:rsid w:val="000546AC"/>
    <w:rsid w:val="000660B2"/>
    <w:rsid w:val="00066351"/>
    <w:rsid w:val="000723E4"/>
    <w:rsid w:val="0007240A"/>
    <w:rsid w:val="00076689"/>
    <w:rsid w:val="00077C55"/>
    <w:rsid w:val="000A5E97"/>
    <w:rsid w:val="000B0943"/>
    <w:rsid w:val="000B4A98"/>
    <w:rsid w:val="000C1D4C"/>
    <w:rsid w:val="000D149B"/>
    <w:rsid w:val="000E2490"/>
    <w:rsid w:val="000E27C7"/>
    <w:rsid w:val="00137793"/>
    <w:rsid w:val="00137DCC"/>
    <w:rsid w:val="00141437"/>
    <w:rsid w:val="0016412A"/>
    <w:rsid w:val="00175254"/>
    <w:rsid w:val="00175584"/>
    <w:rsid w:val="00180A06"/>
    <w:rsid w:val="00187163"/>
    <w:rsid w:val="00192BE7"/>
    <w:rsid w:val="00193865"/>
    <w:rsid w:val="001A63B0"/>
    <w:rsid w:val="001B420F"/>
    <w:rsid w:val="001B5D8D"/>
    <w:rsid w:val="001C1635"/>
    <w:rsid w:val="001D57B8"/>
    <w:rsid w:val="001E7475"/>
    <w:rsid w:val="00223E85"/>
    <w:rsid w:val="00224F5F"/>
    <w:rsid w:val="00235B9C"/>
    <w:rsid w:val="00240F89"/>
    <w:rsid w:val="00246A09"/>
    <w:rsid w:val="00265229"/>
    <w:rsid w:val="00266976"/>
    <w:rsid w:val="0029412A"/>
    <w:rsid w:val="002A1107"/>
    <w:rsid w:val="002A2513"/>
    <w:rsid w:val="002A5F1B"/>
    <w:rsid w:val="002B15C5"/>
    <w:rsid w:val="002B4CC6"/>
    <w:rsid w:val="002F4058"/>
    <w:rsid w:val="0031295E"/>
    <w:rsid w:val="00341E29"/>
    <w:rsid w:val="00355FD8"/>
    <w:rsid w:val="00365E46"/>
    <w:rsid w:val="00370EA4"/>
    <w:rsid w:val="0037567C"/>
    <w:rsid w:val="00385709"/>
    <w:rsid w:val="00387392"/>
    <w:rsid w:val="00395CCA"/>
    <w:rsid w:val="003A07BA"/>
    <w:rsid w:val="003A2E7D"/>
    <w:rsid w:val="003D3985"/>
    <w:rsid w:val="003D7C8E"/>
    <w:rsid w:val="003E0E8D"/>
    <w:rsid w:val="003E203D"/>
    <w:rsid w:val="00404C75"/>
    <w:rsid w:val="0041779A"/>
    <w:rsid w:val="00420F4D"/>
    <w:rsid w:val="004231DD"/>
    <w:rsid w:val="00425A12"/>
    <w:rsid w:val="00432F3F"/>
    <w:rsid w:val="0043391C"/>
    <w:rsid w:val="00452D01"/>
    <w:rsid w:val="00462296"/>
    <w:rsid w:val="00463A18"/>
    <w:rsid w:val="00465943"/>
    <w:rsid w:val="00466A7C"/>
    <w:rsid w:val="00493D5D"/>
    <w:rsid w:val="004A4C81"/>
    <w:rsid w:val="004B4E57"/>
    <w:rsid w:val="004B6FA8"/>
    <w:rsid w:val="004D33A7"/>
    <w:rsid w:val="004D7EA6"/>
    <w:rsid w:val="004E042B"/>
    <w:rsid w:val="004F7C8E"/>
    <w:rsid w:val="00513684"/>
    <w:rsid w:val="00517296"/>
    <w:rsid w:val="00522B22"/>
    <w:rsid w:val="005577D9"/>
    <w:rsid w:val="00565119"/>
    <w:rsid w:val="005672E5"/>
    <w:rsid w:val="00571F1B"/>
    <w:rsid w:val="005763C8"/>
    <w:rsid w:val="00586760"/>
    <w:rsid w:val="00596195"/>
    <w:rsid w:val="005A48F9"/>
    <w:rsid w:val="005F31CD"/>
    <w:rsid w:val="00602813"/>
    <w:rsid w:val="00604188"/>
    <w:rsid w:val="0061295D"/>
    <w:rsid w:val="006156C8"/>
    <w:rsid w:val="00621F97"/>
    <w:rsid w:val="0062354D"/>
    <w:rsid w:val="006257F7"/>
    <w:rsid w:val="0062672D"/>
    <w:rsid w:val="0063453E"/>
    <w:rsid w:val="006351AF"/>
    <w:rsid w:val="00642013"/>
    <w:rsid w:val="00644337"/>
    <w:rsid w:val="006461E7"/>
    <w:rsid w:val="00652AC0"/>
    <w:rsid w:val="00663920"/>
    <w:rsid w:val="00663C62"/>
    <w:rsid w:val="00665086"/>
    <w:rsid w:val="00680FEE"/>
    <w:rsid w:val="00697599"/>
    <w:rsid w:val="006A6470"/>
    <w:rsid w:val="006B2C2C"/>
    <w:rsid w:val="006B3DAE"/>
    <w:rsid w:val="006C0870"/>
    <w:rsid w:val="006D3A01"/>
    <w:rsid w:val="006E1695"/>
    <w:rsid w:val="006E4145"/>
    <w:rsid w:val="006E414E"/>
    <w:rsid w:val="006E5901"/>
    <w:rsid w:val="006E7C62"/>
    <w:rsid w:val="007116EA"/>
    <w:rsid w:val="007137B1"/>
    <w:rsid w:val="007458BF"/>
    <w:rsid w:val="00747A5B"/>
    <w:rsid w:val="007504B9"/>
    <w:rsid w:val="00766695"/>
    <w:rsid w:val="00775775"/>
    <w:rsid w:val="007771C1"/>
    <w:rsid w:val="007A1351"/>
    <w:rsid w:val="007D482A"/>
    <w:rsid w:val="007E1C16"/>
    <w:rsid w:val="007E4BED"/>
    <w:rsid w:val="007F587E"/>
    <w:rsid w:val="00804055"/>
    <w:rsid w:val="008045BD"/>
    <w:rsid w:val="00810D03"/>
    <w:rsid w:val="00811DDB"/>
    <w:rsid w:val="0081378C"/>
    <w:rsid w:val="008168FA"/>
    <w:rsid w:val="0083394D"/>
    <w:rsid w:val="00837F2A"/>
    <w:rsid w:val="008403E2"/>
    <w:rsid w:val="00843B3D"/>
    <w:rsid w:val="008610D2"/>
    <w:rsid w:val="0086278B"/>
    <w:rsid w:val="0086310A"/>
    <w:rsid w:val="008724A3"/>
    <w:rsid w:val="00875071"/>
    <w:rsid w:val="00890CFE"/>
    <w:rsid w:val="00892FE1"/>
    <w:rsid w:val="0089415C"/>
    <w:rsid w:val="008970BC"/>
    <w:rsid w:val="008A0913"/>
    <w:rsid w:val="008A6E7B"/>
    <w:rsid w:val="008A7B6D"/>
    <w:rsid w:val="008C35B3"/>
    <w:rsid w:val="008D1142"/>
    <w:rsid w:val="008D1399"/>
    <w:rsid w:val="008D263F"/>
    <w:rsid w:val="008D4EFF"/>
    <w:rsid w:val="008E481C"/>
    <w:rsid w:val="008E4FC4"/>
    <w:rsid w:val="008F24C7"/>
    <w:rsid w:val="00900C65"/>
    <w:rsid w:val="00901129"/>
    <w:rsid w:val="009101B8"/>
    <w:rsid w:val="009137F9"/>
    <w:rsid w:val="0092270D"/>
    <w:rsid w:val="00956C1D"/>
    <w:rsid w:val="009728DD"/>
    <w:rsid w:val="00976F08"/>
    <w:rsid w:val="00984BE3"/>
    <w:rsid w:val="00984C7A"/>
    <w:rsid w:val="00987826"/>
    <w:rsid w:val="00993F71"/>
    <w:rsid w:val="00996D8F"/>
    <w:rsid w:val="009A0B73"/>
    <w:rsid w:val="009A4E25"/>
    <w:rsid w:val="009B618E"/>
    <w:rsid w:val="009C4BE9"/>
    <w:rsid w:val="009C6744"/>
    <w:rsid w:val="009C6954"/>
    <w:rsid w:val="009D7A41"/>
    <w:rsid w:val="009E3A02"/>
    <w:rsid w:val="009E519A"/>
    <w:rsid w:val="009F076F"/>
    <w:rsid w:val="009F3700"/>
    <w:rsid w:val="00A01CDF"/>
    <w:rsid w:val="00A031B3"/>
    <w:rsid w:val="00A07AB7"/>
    <w:rsid w:val="00A1457A"/>
    <w:rsid w:val="00A1461E"/>
    <w:rsid w:val="00A20B44"/>
    <w:rsid w:val="00A30FD5"/>
    <w:rsid w:val="00A44FD1"/>
    <w:rsid w:val="00A7767A"/>
    <w:rsid w:val="00A86B5A"/>
    <w:rsid w:val="00A9388C"/>
    <w:rsid w:val="00AA0129"/>
    <w:rsid w:val="00AA5409"/>
    <w:rsid w:val="00AB4AE6"/>
    <w:rsid w:val="00AC15C4"/>
    <w:rsid w:val="00AC3254"/>
    <w:rsid w:val="00AC4278"/>
    <w:rsid w:val="00AD1EC7"/>
    <w:rsid w:val="00AE62EA"/>
    <w:rsid w:val="00AE6847"/>
    <w:rsid w:val="00AF322E"/>
    <w:rsid w:val="00AF3AD5"/>
    <w:rsid w:val="00B27E76"/>
    <w:rsid w:val="00B41D3F"/>
    <w:rsid w:val="00B54C7D"/>
    <w:rsid w:val="00B644B6"/>
    <w:rsid w:val="00B64D55"/>
    <w:rsid w:val="00B65B4F"/>
    <w:rsid w:val="00B73B34"/>
    <w:rsid w:val="00B77533"/>
    <w:rsid w:val="00B80817"/>
    <w:rsid w:val="00B97A67"/>
    <w:rsid w:val="00BC1DC8"/>
    <w:rsid w:val="00BD01AE"/>
    <w:rsid w:val="00BD0B63"/>
    <w:rsid w:val="00BD1A2F"/>
    <w:rsid w:val="00BF085C"/>
    <w:rsid w:val="00BF7BC9"/>
    <w:rsid w:val="00C222DE"/>
    <w:rsid w:val="00C25270"/>
    <w:rsid w:val="00C26275"/>
    <w:rsid w:val="00C31970"/>
    <w:rsid w:val="00C35CBB"/>
    <w:rsid w:val="00C40AD7"/>
    <w:rsid w:val="00C70E91"/>
    <w:rsid w:val="00C8420E"/>
    <w:rsid w:val="00C85684"/>
    <w:rsid w:val="00C93A81"/>
    <w:rsid w:val="00CA5087"/>
    <w:rsid w:val="00CD1E54"/>
    <w:rsid w:val="00CE370E"/>
    <w:rsid w:val="00CE5A15"/>
    <w:rsid w:val="00CE6C22"/>
    <w:rsid w:val="00D00874"/>
    <w:rsid w:val="00D0109D"/>
    <w:rsid w:val="00D15023"/>
    <w:rsid w:val="00D22962"/>
    <w:rsid w:val="00D70029"/>
    <w:rsid w:val="00D730AC"/>
    <w:rsid w:val="00D83AE7"/>
    <w:rsid w:val="00D8472A"/>
    <w:rsid w:val="00DA5C39"/>
    <w:rsid w:val="00DE0916"/>
    <w:rsid w:val="00DE5284"/>
    <w:rsid w:val="00DE6A20"/>
    <w:rsid w:val="00E03F64"/>
    <w:rsid w:val="00E12BBA"/>
    <w:rsid w:val="00E2072A"/>
    <w:rsid w:val="00E23E81"/>
    <w:rsid w:val="00E259BF"/>
    <w:rsid w:val="00E25AA0"/>
    <w:rsid w:val="00E40D55"/>
    <w:rsid w:val="00E448EB"/>
    <w:rsid w:val="00E62755"/>
    <w:rsid w:val="00E62856"/>
    <w:rsid w:val="00E65055"/>
    <w:rsid w:val="00E67AB8"/>
    <w:rsid w:val="00E72729"/>
    <w:rsid w:val="00E775D7"/>
    <w:rsid w:val="00E81C0D"/>
    <w:rsid w:val="00E9153B"/>
    <w:rsid w:val="00E946AB"/>
    <w:rsid w:val="00EA27AD"/>
    <w:rsid w:val="00EA37C3"/>
    <w:rsid w:val="00EC2983"/>
    <w:rsid w:val="00EC6E30"/>
    <w:rsid w:val="00ED1408"/>
    <w:rsid w:val="00ED5B00"/>
    <w:rsid w:val="00EE73F2"/>
    <w:rsid w:val="00EF4EF1"/>
    <w:rsid w:val="00F10FB8"/>
    <w:rsid w:val="00F37B3F"/>
    <w:rsid w:val="00F4195D"/>
    <w:rsid w:val="00F4225F"/>
    <w:rsid w:val="00F530BF"/>
    <w:rsid w:val="00F6070F"/>
    <w:rsid w:val="00F679D1"/>
    <w:rsid w:val="00F70EE7"/>
    <w:rsid w:val="00F77F88"/>
    <w:rsid w:val="00FA0130"/>
    <w:rsid w:val="00FB419F"/>
    <w:rsid w:val="00FB5C7E"/>
    <w:rsid w:val="00FD0E90"/>
    <w:rsid w:val="00FD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3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195D"/>
  </w:style>
  <w:style w:type="paragraph" w:styleId="Footer">
    <w:name w:val="footer"/>
    <w:basedOn w:val="Normal"/>
    <w:link w:val="FooterChar"/>
    <w:uiPriority w:val="99"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195D"/>
  </w:style>
  <w:style w:type="paragraph" w:styleId="ListParagraph">
    <w:name w:val="List Paragraph"/>
    <w:basedOn w:val="Normal"/>
    <w:uiPriority w:val="34"/>
    <w:qFormat/>
    <w:rsid w:val="00C26275"/>
    <w:pPr>
      <w:ind w:left="720"/>
      <w:contextualSpacing/>
    </w:pPr>
  </w:style>
  <w:style w:type="table" w:styleId="TableGrid">
    <w:name w:val="Table Grid"/>
    <w:basedOn w:val="TableNormal"/>
    <w:locked/>
    <w:rsid w:val="00843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CB84F-D368-48D5-8A3F-27B26021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12</vt:lpstr>
    </vt:vector>
  </TitlesOfParts>
  <Company>Grizli777</Company>
  <LinksUpToDate>false</LinksUpToDate>
  <CharactersWithSpaces>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12</dc:title>
  <dc:creator>Iva Pegan</dc:creator>
  <cp:lastModifiedBy>korisnik</cp:lastModifiedBy>
  <cp:revision>2</cp:revision>
  <cp:lastPrinted>2021-01-26T11:33:00Z</cp:lastPrinted>
  <dcterms:created xsi:type="dcterms:W3CDTF">2021-08-19T11:39:00Z</dcterms:created>
  <dcterms:modified xsi:type="dcterms:W3CDTF">2021-08-19T11:39:00Z</dcterms:modified>
</cp:coreProperties>
</file>